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82797" w14:textId="77777777" w:rsidR="00894A70" w:rsidRDefault="00444607">
      <w:pPr>
        <w:pStyle w:val="Textkrper"/>
        <w:rPr>
          <w:rFonts w:ascii="Times New Roman"/>
          <w:sz w:val="48"/>
        </w:rPr>
      </w:pPr>
      <w:r>
        <w:rPr>
          <w:rFonts w:ascii="Times New Roman"/>
          <w:noProof/>
          <w:sz w:val="48"/>
        </w:rPr>
        <mc:AlternateContent>
          <mc:Choice Requires="wpg">
            <w:drawing>
              <wp:anchor distT="0" distB="0" distL="0" distR="0" simplePos="0" relativeHeight="487075840" behindDoc="1" locked="0" layoutInCell="1" allowOverlap="1" wp14:anchorId="25D9A987" wp14:editId="2A496787">
                <wp:simplePos x="0" y="0"/>
                <wp:positionH relativeFrom="page">
                  <wp:posOffset>-6350</wp:posOffset>
                </wp:positionH>
                <wp:positionV relativeFrom="page">
                  <wp:posOffset>-6350</wp:posOffset>
                </wp:positionV>
                <wp:extent cx="7567930" cy="779716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7930" cy="7797165"/>
                          <a:chOff x="0" y="0"/>
                          <a:chExt cx="7567930" cy="7797165"/>
                        </a:xfrm>
                      </wpg:grpSpPr>
                      <pic:pic xmlns:pic="http://schemas.openxmlformats.org/drawingml/2006/picture">
                        <pic:nvPicPr>
                          <pic:cNvPr id="2" name="Image 2"/>
                          <pic:cNvPicPr/>
                        </pic:nvPicPr>
                        <pic:blipFill>
                          <a:blip r:embed="rId8" cstate="print"/>
                          <a:stretch>
                            <a:fillRect/>
                          </a:stretch>
                        </pic:blipFill>
                        <pic:spPr>
                          <a:xfrm>
                            <a:off x="5207647" y="463550"/>
                            <a:ext cx="1871952" cy="396873"/>
                          </a:xfrm>
                          <a:prstGeom prst="rect">
                            <a:avLst/>
                          </a:prstGeom>
                        </pic:spPr>
                      </pic:pic>
                      <pic:pic xmlns:pic="http://schemas.openxmlformats.org/drawingml/2006/picture">
                        <pic:nvPicPr>
                          <pic:cNvPr id="3" name="Image 3"/>
                          <pic:cNvPicPr/>
                        </pic:nvPicPr>
                        <pic:blipFill>
                          <a:blip r:embed="rId9" cstate="print"/>
                          <a:stretch>
                            <a:fillRect/>
                          </a:stretch>
                        </pic:blipFill>
                        <pic:spPr>
                          <a:xfrm>
                            <a:off x="20320" y="6350"/>
                            <a:ext cx="7542021" cy="6912343"/>
                          </a:xfrm>
                          <a:prstGeom prst="rect">
                            <a:avLst/>
                          </a:prstGeom>
                        </pic:spPr>
                      </pic:pic>
                      <wps:wsp>
                        <wps:cNvPr id="4" name="Graphic 4"/>
                        <wps:cNvSpPr/>
                        <wps:spPr>
                          <a:xfrm>
                            <a:off x="6350" y="6350"/>
                            <a:ext cx="7555230" cy="6939280"/>
                          </a:xfrm>
                          <a:custGeom>
                            <a:avLst/>
                            <a:gdLst/>
                            <a:ahLst/>
                            <a:cxnLst/>
                            <a:rect l="l" t="t" r="r" b="b"/>
                            <a:pathLst>
                              <a:path w="7555230" h="6939280">
                                <a:moveTo>
                                  <a:pt x="7555230" y="0"/>
                                </a:moveTo>
                                <a:lnTo>
                                  <a:pt x="7555230" y="6938797"/>
                                </a:lnTo>
                                <a:lnTo>
                                  <a:pt x="0" y="6938797"/>
                                </a:lnTo>
                                <a:lnTo>
                                  <a:pt x="0" y="0"/>
                                </a:lnTo>
                              </a:path>
                            </a:pathLst>
                          </a:custGeom>
                          <a:ln w="12700">
                            <a:solidFill>
                              <a:srgbClr val="0A0606"/>
                            </a:solidFill>
                            <a:prstDash val="solid"/>
                          </a:ln>
                        </wps:spPr>
                        <wps:bodyPr wrap="square" lIns="0" tIns="0" rIns="0" bIns="0" rtlCol="0">
                          <a:prstTxWarp prst="textNoShape">
                            <a:avLst/>
                          </a:prstTxWarp>
                          <a:noAutofit/>
                        </wps:bodyPr>
                      </wps:wsp>
                      <wps:wsp>
                        <wps:cNvPr id="5" name="Graphic 5"/>
                        <wps:cNvSpPr/>
                        <wps:spPr>
                          <a:xfrm>
                            <a:off x="240665" y="6901763"/>
                            <a:ext cx="7322184" cy="12700"/>
                          </a:xfrm>
                          <a:custGeom>
                            <a:avLst/>
                            <a:gdLst/>
                            <a:ahLst/>
                            <a:cxnLst/>
                            <a:rect l="l" t="t" r="r" b="b"/>
                            <a:pathLst>
                              <a:path w="7322184" h="12700">
                                <a:moveTo>
                                  <a:pt x="7321677" y="0"/>
                                </a:moveTo>
                                <a:lnTo>
                                  <a:pt x="0" y="0"/>
                                </a:lnTo>
                                <a:lnTo>
                                  <a:pt x="0" y="12700"/>
                                </a:lnTo>
                                <a:lnTo>
                                  <a:pt x="7321677" y="12700"/>
                                </a:lnTo>
                                <a:lnTo>
                                  <a:pt x="7321677" y="0"/>
                                </a:lnTo>
                                <a:close/>
                              </a:path>
                            </a:pathLst>
                          </a:custGeom>
                          <a:solidFill>
                            <a:srgbClr val="0A0606"/>
                          </a:solidFill>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10" cstate="print"/>
                          <a:stretch>
                            <a:fillRect/>
                          </a:stretch>
                        </pic:blipFill>
                        <pic:spPr>
                          <a:xfrm>
                            <a:off x="6350" y="4953012"/>
                            <a:ext cx="7546337" cy="2844023"/>
                          </a:xfrm>
                          <a:prstGeom prst="rect">
                            <a:avLst/>
                          </a:prstGeom>
                        </pic:spPr>
                      </pic:pic>
                    </wpg:wgp>
                  </a:graphicData>
                </a:graphic>
              </wp:anchor>
            </w:drawing>
          </mc:Choice>
          <mc:Fallback>
            <w:pict>
              <v:group w14:anchorId="48C271F6" id="Group 1" o:spid="_x0000_s1026" style="position:absolute;margin-left:-.5pt;margin-top:-.5pt;width:595.9pt;height:613.95pt;z-index:-16240640;mso-wrap-distance-left:0;mso-wrap-distance-right:0;mso-position-horizontal-relative:page;mso-position-vertical-relative:page" coordsize="75679,7797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52076;top:4635;width:18719;height:39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">
                  <v:imagedata r:id="rId11" o:title=""/>
                </v:shape>
                <v:shape id="Image 3" o:spid="_x0000_s1028" type="#_x0000_t75" style="position:absolute;left:203;top:63;width:75420;height:691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">
                  <v:imagedata r:id="rId12" o:title=""/>
                </v:shape>
                <v:shape id="Graphic 4" o:spid="_x0000_s1029" style="position:absolute;left:63;top:63;width:75552;height:69393;visibility:visible;mso-wrap-style:square;v-text-anchor:top" coordsize="7555230,6939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" path="m7555230,r,6938797l,6938797,,e" filled="f" strokecolor="#0a0606" strokeweight="1pt">
                  <v:path arrowok="t"/>
                </v:shape>
                <v:shape id="Graphic 5" o:spid="_x0000_s1030" style="position:absolute;left:2406;top:69017;width:73222;height:127;visibility:visible;mso-wrap-style:square;v-text-anchor:top" coordsize="732218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" path="m7321677,l,,,12700r7321677,l7321677,xe" fillcolor="#0a0606" stroked="f">
                  <v:path arrowok="t"/>
                </v:shape>
                <v:shape id="Image 6" o:spid="_x0000_s1031" type="#_x0000_t75" style="position:absolute;left:63;top:49530;width:75463;height:28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">
                  <v:imagedata r:id="rId13" o:title=""/>
                </v:shape>
                <w10:wrap anchorx="page" anchory="page"/>
              </v:group>
            </w:pict>
          </mc:Fallback>
        </mc:AlternateContent>
      </w:r>
    </w:p>
    <w:p w14:paraId="71738553" w14:textId="77777777" w:rsidR="00894A70" w:rsidRDefault="00894A70">
      <w:pPr>
        <w:pStyle w:val="Textkrper"/>
        <w:rPr>
          <w:rFonts w:ascii="Times New Roman"/>
          <w:sz w:val="48"/>
        </w:rPr>
      </w:pPr>
    </w:p>
    <w:p w14:paraId="77CEA734" w14:textId="77777777" w:rsidR="00894A70" w:rsidRDefault="00894A70">
      <w:pPr>
        <w:pStyle w:val="Textkrper"/>
        <w:rPr>
          <w:rFonts w:ascii="Times New Roman"/>
          <w:sz w:val="48"/>
        </w:rPr>
      </w:pPr>
    </w:p>
    <w:p w14:paraId="4DF15F04" w14:textId="77777777" w:rsidR="00894A70" w:rsidRDefault="00894A70">
      <w:pPr>
        <w:pStyle w:val="Textkrper"/>
        <w:rPr>
          <w:rFonts w:ascii="Times New Roman"/>
          <w:sz w:val="48"/>
        </w:rPr>
      </w:pPr>
    </w:p>
    <w:p w14:paraId="3FD6F04C" w14:textId="77777777" w:rsidR="00894A70" w:rsidRDefault="00894A70">
      <w:pPr>
        <w:pStyle w:val="Textkrper"/>
        <w:rPr>
          <w:rFonts w:ascii="Times New Roman"/>
          <w:sz w:val="48"/>
        </w:rPr>
      </w:pPr>
    </w:p>
    <w:p w14:paraId="33CD7744" w14:textId="77777777" w:rsidR="00894A70" w:rsidRDefault="00894A70">
      <w:pPr>
        <w:pStyle w:val="Textkrper"/>
        <w:rPr>
          <w:rFonts w:ascii="Times New Roman"/>
          <w:sz w:val="48"/>
        </w:rPr>
      </w:pPr>
    </w:p>
    <w:p w14:paraId="6C653581" w14:textId="77777777" w:rsidR="00894A70" w:rsidRDefault="00894A70">
      <w:pPr>
        <w:pStyle w:val="Textkrper"/>
        <w:rPr>
          <w:rFonts w:ascii="Times New Roman"/>
          <w:sz w:val="48"/>
        </w:rPr>
      </w:pPr>
    </w:p>
    <w:p w14:paraId="01C292D9" w14:textId="77777777" w:rsidR="00894A70" w:rsidRDefault="00894A70">
      <w:pPr>
        <w:pStyle w:val="Textkrper"/>
        <w:rPr>
          <w:rFonts w:ascii="Times New Roman"/>
          <w:sz w:val="48"/>
        </w:rPr>
      </w:pPr>
    </w:p>
    <w:p w14:paraId="20884169" w14:textId="77777777" w:rsidR="00894A70" w:rsidRDefault="00894A70">
      <w:pPr>
        <w:pStyle w:val="Textkrper"/>
        <w:spacing w:before="147"/>
        <w:rPr>
          <w:rFonts w:ascii="Times New Roman"/>
          <w:sz w:val="48"/>
        </w:rPr>
      </w:pPr>
    </w:p>
    <w:p w14:paraId="264223ED" w14:textId="77777777" w:rsidR="00894A70" w:rsidRDefault="00444607">
      <w:pPr>
        <w:pStyle w:val="Titel"/>
        <w:spacing w:line="285" w:lineRule="auto"/>
      </w:pPr>
      <w:bookmarkStart w:id="0" w:name="informationen-zum-fernabsatzvertrag-juni"/>
      <w:bookmarkEnd w:id="0"/>
      <w:r>
        <w:rPr>
          <w:color w:val="FFFFFF"/>
          <w:spacing w:val="-2"/>
        </w:rPr>
        <w:t>Informationen</w:t>
      </w:r>
      <w:r>
        <w:rPr>
          <w:color w:val="FFFFFF"/>
          <w:spacing w:val="-34"/>
        </w:rPr>
        <w:t xml:space="preserve"> </w:t>
      </w:r>
      <w:r>
        <w:rPr>
          <w:color w:val="FFFFFF"/>
          <w:spacing w:val="-2"/>
        </w:rPr>
        <w:t>zum FERNABSATZVERTRAG</w:t>
      </w:r>
    </w:p>
    <w:p w14:paraId="52691037" w14:textId="77777777" w:rsidR="00894A70" w:rsidRDefault="00894A70">
      <w:pPr>
        <w:pStyle w:val="Textkrper"/>
        <w:rPr>
          <w:sz w:val="20"/>
        </w:rPr>
      </w:pPr>
    </w:p>
    <w:p w14:paraId="239FF502" w14:textId="77777777" w:rsidR="00894A70" w:rsidRDefault="00894A70">
      <w:pPr>
        <w:pStyle w:val="Textkrper"/>
        <w:rPr>
          <w:sz w:val="20"/>
        </w:rPr>
      </w:pPr>
    </w:p>
    <w:p w14:paraId="4A871E33" w14:textId="77777777" w:rsidR="00894A70" w:rsidRDefault="00894A70">
      <w:pPr>
        <w:pStyle w:val="Textkrper"/>
        <w:rPr>
          <w:sz w:val="20"/>
        </w:rPr>
      </w:pPr>
    </w:p>
    <w:p w14:paraId="3C9E6784" w14:textId="77777777" w:rsidR="00894A70" w:rsidRDefault="00894A70">
      <w:pPr>
        <w:pStyle w:val="Textkrper"/>
        <w:rPr>
          <w:sz w:val="20"/>
        </w:rPr>
      </w:pPr>
    </w:p>
    <w:p w14:paraId="23F5F664" w14:textId="77777777" w:rsidR="00894A70" w:rsidRDefault="00894A70">
      <w:pPr>
        <w:pStyle w:val="Textkrper"/>
        <w:rPr>
          <w:sz w:val="20"/>
        </w:rPr>
      </w:pPr>
    </w:p>
    <w:p w14:paraId="2DFA2016" w14:textId="77777777" w:rsidR="00894A70" w:rsidRDefault="00894A70">
      <w:pPr>
        <w:pStyle w:val="Textkrper"/>
        <w:rPr>
          <w:sz w:val="20"/>
        </w:rPr>
      </w:pPr>
    </w:p>
    <w:p w14:paraId="6FADC9F3" w14:textId="77777777" w:rsidR="00894A70" w:rsidRDefault="00894A70">
      <w:pPr>
        <w:pStyle w:val="Textkrper"/>
        <w:rPr>
          <w:sz w:val="20"/>
        </w:rPr>
      </w:pPr>
    </w:p>
    <w:p w14:paraId="792966EF" w14:textId="77777777" w:rsidR="00894A70" w:rsidRDefault="00894A70">
      <w:pPr>
        <w:pStyle w:val="Textkrper"/>
        <w:rPr>
          <w:sz w:val="20"/>
        </w:rPr>
      </w:pPr>
    </w:p>
    <w:p w14:paraId="445EE22C" w14:textId="77777777" w:rsidR="00894A70" w:rsidRDefault="00894A70">
      <w:pPr>
        <w:pStyle w:val="Textkrper"/>
        <w:rPr>
          <w:sz w:val="20"/>
        </w:rPr>
      </w:pPr>
    </w:p>
    <w:p w14:paraId="07179BDD" w14:textId="77777777" w:rsidR="00894A70" w:rsidRDefault="00894A70">
      <w:pPr>
        <w:pStyle w:val="Textkrper"/>
        <w:rPr>
          <w:sz w:val="20"/>
        </w:rPr>
      </w:pPr>
    </w:p>
    <w:p w14:paraId="2FC313A6" w14:textId="77777777" w:rsidR="00894A70" w:rsidRDefault="00894A70">
      <w:pPr>
        <w:pStyle w:val="Textkrper"/>
        <w:rPr>
          <w:sz w:val="20"/>
        </w:rPr>
      </w:pPr>
    </w:p>
    <w:p w14:paraId="69D5A124" w14:textId="77777777" w:rsidR="00894A70" w:rsidRDefault="00894A70">
      <w:pPr>
        <w:pStyle w:val="Textkrper"/>
        <w:rPr>
          <w:sz w:val="20"/>
        </w:rPr>
      </w:pPr>
    </w:p>
    <w:p w14:paraId="4393DA1D" w14:textId="77777777" w:rsidR="00894A70" w:rsidRDefault="00894A70">
      <w:pPr>
        <w:pStyle w:val="Textkrper"/>
        <w:rPr>
          <w:sz w:val="20"/>
        </w:rPr>
      </w:pPr>
    </w:p>
    <w:p w14:paraId="1A2363ED" w14:textId="77777777" w:rsidR="00894A70" w:rsidRDefault="00894A70">
      <w:pPr>
        <w:pStyle w:val="Textkrper"/>
        <w:rPr>
          <w:sz w:val="20"/>
        </w:rPr>
      </w:pPr>
    </w:p>
    <w:p w14:paraId="5ABD4952" w14:textId="77777777" w:rsidR="00894A70" w:rsidRDefault="00894A70">
      <w:pPr>
        <w:pStyle w:val="Textkrper"/>
        <w:rPr>
          <w:sz w:val="20"/>
        </w:rPr>
      </w:pPr>
    </w:p>
    <w:p w14:paraId="2AB2C0E8" w14:textId="77777777" w:rsidR="00894A70" w:rsidRDefault="00894A70">
      <w:pPr>
        <w:pStyle w:val="Textkrper"/>
        <w:rPr>
          <w:sz w:val="20"/>
        </w:rPr>
      </w:pPr>
    </w:p>
    <w:p w14:paraId="269F5043" w14:textId="77777777" w:rsidR="00894A70" w:rsidRDefault="00894A70">
      <w:pPr>
        <w:pStyle w:val="Textkrper"/>
        <w:rPr>
          <w:sz w:val="20"/>
        </w:rPr>
      </w:pPr>
    </w:p>
    <w:p w14:paraId="48D6D4DC" w14:textId="77777777" w:rsidR="00894A70" w:rsidRDefault="00894A70">
      <w:pPr>
        <w:pStyle w:val="Textkrper"/>
        <w:rPr>
          <w:sz w:val="20"/>
        </w:rPr>
      </w:pPr>
    </w:p>
    <w:p w14:paraId="74B0D070" w14:textId="77777777" w:rsidR="00894A70" w:rsidRDefault="00894A70">
      <w:pPr>
        <w:pStyle w:val="Textkrper"/>
        <w:rPr>
          <w:sz w:val="20"/>
        </w:rPr>
      </w:pPr>
    </w:p>
    <w:p w14:paraId="3E3954B2" w14:textId="77777777" w:rsidR="00894A70" w:rsidRDefault="00894A70">
      <w:pPr>
        <w:pStyle w:val="Textkrper"/>
        <w:rPr>
          <w:sz w:val="20"/>
        </w:rPr>
      </w:pPr>
    </w:p>
    <w:p w14:paraId="3872FBD1" w14:textId="77777777" w:rsidR="00894A70" w:rsidRDefault="00894A70">
      <w:pPr>
        <w:pStyle w:val="Textkrper"/>
        <w:rPr>
          <w:sz w:val="20"/>
        </w:rPr>
      </w:pPr>
    </w:p>
    <w:p w14:paraId="2E3361E2" w14:textId="77777777" w:rsidR="00894A70" w:rsidRDefault="00894A70">
      <w:pPr>
        <w:pStyle w:val="Textkrper"/>
        <w:rPr>
          <w:sz w:val="20"/>
        </w:rPr>
      </w:pPr>
    </w:p>
    <w:p w14:paraId="043EF698" w14:textId="77777777" w:rsidR="00894A70" w:rsidRDefault="00894A70">
      <w:pPr>
        <w:pStyle w:val="Textkrper"/>
        <w:rPr>
          <w:sz w:val="20"/>
        </w:rPr>
      </w:pPr>
    </w:p>
    <w:p w14:paraId="7E86D060" w14:textId="77777777" w:rsidR="00894A70" w:rsidRDefault="00894A70">
      <w:pPr>
        <w:pStyle w:val="Textkrper"/>
        <w:rPr>
          <w:sz w:val="20"/>
        </w:rPr>
      </w:pPr>
    </w:p>
    <w:p w14:paraId="14F4E4B2" w14:textId="77777777" w:rsidR="00894A70" w:rsidRDefault="00894A70">
      <w:pPr>
        <w:pStyle w:val="Textkrper"/>
        <w:rPr>
          <w:sz w:val="20"/>
        </w:rPr>
      </w:pPr>
    </w:p>
    <w:p w14:paraId="11F630D9" w14:textId="77777777" w:rsidR="00894A70" w:rsidRDefault="00894A70">
      <w:pPr>
        <w:pStyle w:val="Textkrper"/>
        <w:rPr>
          <w:sz w:val="20"/>
        </w:rPr>
      </w:pPr>
    </w:p>
    <w:p w14:paraId="2CBCA071" w14:textId="77777777" w:rsidR="00894A70" w:rsidRDefault="00894A70">
      <w:pPr>
        <w:pStyle w:val="Textkrper"/>
        <w:rPr>
          <w:sz w:val="20"/>
        </w:rPr>
      </w:pPr>
    </w:p>
    <w:p w14:paraId="5B63DDF3" w14:textId="77777777" w:rsidR="00894A70" w:rsidRDefault="00894A70">
      <w:pPr>
        <w:pStyle w:val="Textkrper"/>
        <w:rPr>
          <w:sz w:val="20"/>
        </w:rPr>
      </w:pPr>
    </w:p>
    <w:p w14:paraId="21469762" w14:textId="77777777" w:rsidR="00894A70" w:rsidRDefault="00894A70">
      <w:pPr>
        <w:pStyle w:val="Textkrper"/>
        <w:rPr>
          <w:sz w:val="20"/>
        </w:rPr>
      </w:pPr>
    </w:p>
    <w:p w14:paraId="2C2A57DB" w14:textId="77777777" w:rsidR="00894A70" w:rsidRDefault="00894A70">
      <w:pPr>
        <w:pStyle w:val="Textkrper"/>
        <w:rPr>
          <w:sz w:val="20"/>
        </w:rPr>
      </w:pPr>
    </w:p>
    <w:p w14:paraId="6F792A72" w14:textId="77777777" w:rsidR="00894A70" w:rsidRDefault="00894A70">
      <w:pPr>
        <w:pStyle w:val="Textkrper"/>
        <w:rPr>
          <w:sz w:val="20"/>
        </w:rPr>
      </w:pPr>
    </w:p>
    <w:p w14:paraId="165E58F8" w14:textId="77777777" w:rsidR="00894A70" w:rsidRDefault="00894A70">
      <w:pPr>
        <w:pStyle w:val="Textkrper"/>
        <w:rPr>
          <w:sz w:val="20"/>
        </w:rPr>
      </w:pPr>
    </w:p>
    <w:p w14:paraId="3C87D7D1" w14:textId="77777777" w:rsidR="00894A70" w:rsidRDefault="00894A70">
      <w:pPr>
        <w:pStyle w:val="Textkrper"/>
        <w:rPr>
          <w:sz w:val="20"/>
        </w:rPr>
      </w:pPr>
    </w:p>
    <w:p w14:paraId="426F4FD5" w14:textId="77777777" w:rsidR="00894A70" w:rsidRDefault="00894A70">
      <w:pPr>
        <w:pStyle w:val="Textkrper"/>
        <w:rPr>
          <w:sz w:val="20"/>
        </w:rPr>
      </w:pPr>
    </w:p>
    <w:p w14:paraId="43566F3A" w14:textId="77777777" w:rsidR="00894A70" w:rsidRDefault="00894A70">
      <w:pPr>
        <w:pStyle w:val="Textkrper"/>
        <w:rPr>
          <w:sz w:val="20"/>
        </w:rPr>
      </w:pPr>
    </w:p>
    <w:p w14:paraId="65F5DD88" w14:textId="77777777" w:rsidR="00894A70" w:rsidRDefault="00444607">
      <w:pPr>
        <w:pStyle w:val="Textkrper"/>
        <w:spacing w:before="30"/>
        <w:rPr>
          <w:sz w:val="20"/>
        </w:rPr>
      </w:pPr>
      <w:r>
        <w:rPr>
          <w:noProof/>
          <w:sz w:val="20"/>
        </w:rPr>
        <w:drawing>
          <wp:anchor distT="0" distB="0" distL="0" distR="0" simplePos="0" relativeHeight="487587840" behindDoc="1" locked="0" layoutInCell="1" allowOverlap="1" wp14:anchorId="5D156475" wp14:editId="18BBC21C">
            <wp:simplePos x="0" y="0"/>
            <wp:positionH relativeFrom="page">
              <wp:posOffset>4848860</wp:posOffset>
            </wp:positionH>
            <wp:positionV relativeFrom="paragraph">
              <wp:posOffset>180630</wp:posOffset>
            </wp:positionV>
            <wp:extent cx="1884065" cy="399002"/>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1884065" cy="399002"/>
                    </a:xfrm>
                    <a:prstGeom prst="rect">
                      <a:avLst/>
                    </a:prstGeom>
                  </pic:spPr>
                </pic:pic>
              </a:graphicData>
            </a:graphic>
          </wp:anchor>
        </w:drawing>
      </w:r>
    </w:p>
    <w:p w14:paraId="2BE60823" w14:textId="77777777" w:rsidR="00894A70" w:rsidRDefault="00894A70" w:rsidP="006F2336">
      <w:pPr>
        <w:pStyle w:val="Textkrper"/>
        <w:sectPr w:rsidR="00894A70">
          <w:footerReference w:type="default" r:id="rId14"/>
          <w:type w:val="continuous"/>
          <w:pgSz w:w="11900" w:h="16860"/>
          <w:pgMar w:top="0" w:right="566" w:bottom="280" w:left="1275" w:header="720" w:footer="720" w:gutter="0"/>
          <w:cols w:space="720"/>
        </w:sectPr>
      </w:pPr>
    </w:p>
    <w:p w14:paraId="32D30414" w14:textId="77777777" w:rsidR="00894A70" w:rsidRDefault="00444607">
      <w:pPr>
        <w:pStyle w:val="Textkrper"/>
        <w:ind w:left="4910"/>
        <w:rPr>
          <w:sz w:val="20"/>
        </w:rPr>
      </w:pPr>
      <w:r>
        <w:rPr>
          <w:noProof/>
          <w:sz w:val="20"/>
        </w:rPr>
        <w:lastRenderedPageBreak/>
        <w:drawing>
          <wp:anchor distT="0" distB="0" distL="114300" distR="114300" simplePos="0" relativeHeight="487588864" behindDoc="0" locked="0" layoutInCell="1" allowOverlap="1" wp14:anchorId="76126B55" wp14:editId="14E3D3C0">
            <wp:simplePos x="0" y="0"/>
            <wp:positionH relativeFrom="column">
              <wp:posOffset>4123500</wp:posOffset>
            </wp:positionH>
            <wp:positionV relativeFrom="paragraph">
              <wp:posOffset>0</wp:posOffset>
            </wp:positionV>
            <wp:extent cx="1882020" cy="399002"/>
            <wp:effectExtent l="0" t="0" r="4445" b="1270"/>
            <wp:wrapSquare wrapText="bothSides"/>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82020" cy="399002"/>
                    </a:xfrm>
                    <a:prstGeom prst="rect">
                      <a:avLst/>
                    </a:prstGeom>
                  </pic:spPr>
                </pic:pic>
              </a:graphicData>
            </a:graphic>
          </wp:anchor>
        </w:drawing>
      </w:r>
    </w:p>
    <w:p w14:paraId="6450332D" w14:textId="77777777" w:rsidR="00894A70" w:rsidRDefault="00894A70">
      <w:pPr>
        <w:pStyle w:val="Textkrper"/>
      </w:pPr>
    </w:p>
    <w:p w14:paraId="73C84339" w14:textId="77777777" w:rsidR="00894A70" w:rsidRDefault="00894A70">
      <w:pPr>
        <w:pStyle w:val="Textkrper"/>
      </w:pPr>
    </w:p>
    <w:p w14:paraId="64C7E7E7" w14:textId="77777777" w:rsidR="00894A70" w:rsidRDefault="00894A70">
      <w:pPr>
        <w:pStyle w:val="Textkrper"/>
      </w:pPr>
    </w:p>
    <w:p w14:paraId="64186F0B" w14:textId="77777777" w:rsidR="00894A70" w:rsidRDefault="00894A70">
      <w:pPr>
        <w:pStyle w:val="Textkrper"/>
      </w:pPr>
    </w:p>
    <w:p w14:paraId="1868E8F1" w14:textId="77777777" w:rsidR="00894A70" w:rsidRDefault="00894A70">
      <w:pPr>
        <w:pStyle w:val="Textkrper"/>
      </w:pPr>
    </w:p>
    <w:p w14:paraId="0BBD2744" w14:textId="77777777" w:rsidR="00894A70" w:rsidRDefault="00894A70">
      <w:pPr>
        <w:pStyle w:val="Textkrper"/>
        <w:spacing w:before="51"/>
      </w:pPr>
    </w:p>
    <w:p w14:paraId="72981AA4" w14:textId="77777777" w:rsidR="00894A70" w:rsidRDefault="00444607">
      <w:pPr>
        <w:ind w:left="141"/>
        <w:rPr>
          <w:b/>
          <w:sz w:val="16"/>
        </w:rPr>
      </w:pPr>
      <w:r>
        <w:rPr>
          <w:b/>
          <w:spacing w:val="-2"/>
          <w:sz w:val="16"/>
        </w:rPr>
        <w:t>Inhalt</w:t>
      </w:r>
    </w:p>
    <w:p w14:paraId="5042F598" w14:textId="77777777" w:rsidR="00894A70" w:rsidRDefault="00894A70">
      <w:pPr>
        <w:pStyle w:val="Textkrper"/>
        <w:spacing w:before="112"/>
        <w:rPr>
          <w:b/>
        </w:rPr>
      </w:pPr>
    </w:p>
    <w:p w14:paraId="33D4B757" w14:textId="77777777" w:rsidR="00894A70" w:rsidRDefault="00444607">
      <w:pPr>
        <w:ind w:left="119"/>
        <w:rPr>
          <w:b/>
          <w:sz w:val="16"/>
        </w:rPr>
      </w:pPr>
      <w:r>
        <w:rPr>
          <w:b/>
          <w:sz w:val="16"/>
        </w:rPr>
        <w:t>Ausgabe</w:t>
      </w:r>
      <w:r>
        <w:rPr>
          <w:b/>
          <w:spacing w:val="-13"/>
          <w:sz w:val="16"/>
        </w:rPr>
        <w:t xml:space="preserve"> </w:t>
      </w:r>
      <w:r>
        <w:rPr>
          <w:b/>
          <w:sz w:val="16"/>
        </w:rPr>
        <w:t>Juni</w:t>
      </w:r>
      <w:r>
        <w:rPr>
          <w:b/>
          <w:spacing w:val="-6"/>
          <w:sz w:val="16"/>
        </w:rPr>
        <w:t xml:space="preserve"> </w:t>
      </w:r>
      <w:r>
        <w:rPr>
          <w:b/>
          <w:spacing w:val="-4"/>
          <w:sz w:val="16"/>
        </w:rPr>
        <w:t>2026</w:t>
      </w:r>
    </w:p>
    <w:p w14:paraId="028A4666" w14:textId="77777777" w:rsidR="00894A70" w:rsidRDefault="00894A70">
      <w:pPr>
        <w:pStyle w:val="Textkrper"/>
        <w:rPr>
          <w:b/>
        </w:rPr>
      </w:pPr>
    </w:p>
    <w:p w14:paraId="0DBB569A" w14:textId="77777777" w:rsidR="00894A70" w:rsidRDefault="00894A70">
      <w:pPr>
        <w:pStyle w:val="Textkrper"/>
        <w:rPr>
          <w:b/>
        </w:rPr>
      </w:pPr>
    </w:p>
    <w:p w14:paraId="66F6177B" w14:textId="77777777" w:rsidR="00894A70" w:rsidRDefault="00894A70">
      <w:pPr>
        <w:pStyle w:val="Textkrper"/>
        <w:spacing w:before="132"/>
        <w:rPr>
          <w:b/>
        </w:rPr>
      </w:pPr>
    </w:p>
    <w:p w14:paraId="09EFA9BF" w14:textId="77777777" w:rsidR="00894A70" w:rsidRDefault="00444607">
      <w:pPr>
        <w:spacing w:before="1" w:line="290" w:lineRule="auto"/>
        <w:ind w:left="143" w:right="3500" w:hanging="1"/>
        <w:rPr>
          <w:b/>
          <w:sz w:val="16"/>
        </w:rPr>
      </w:pPr>
      <w:r>
        <w:rPr>
          <w:b/>
          <w:sz w:val="16"/>
        </w:rPr>
        <w:t>Vorvertragliche</w:t>
      </w:r>
      <w:r>
        <w:rPr>
          <w:b/>
          <w:spacing w:val="-17"/>
          <w:sz w:val="16"/>
        </w:rPr>
        <w:t xml:space="preserve"> </w:t>
      </w:r>
      <w:r>
        <w:rPr>
          <w:b/>
          <w:sz w:val="16"/>
        </w:rPr>
        <w:t>Informationen</w:t>
      </w:r>
      <w:r>
        <w:rPr>
          <w:b/>
          <w:spacing w:val="-13"/>
          <w:sz w:val="16"/>
        </w:rPr>
        <w:t xml:space="preserve"> </w:t>
      </w:r>
      <w:r>
        <w:rPr>
          <w:b/>
          <w:sz w:val="16"/>
        </w:rPr>
        <w:t>vor</w:t>
      </w:r>
      <w:r>
        <w:rPr>
          <w:b/>
          <w:spacing w:val="-12"/>
          <w:sz w:val="16"/>
        </w:rPr>
        <w:t xml:space="preserve"> </w:t>
      </w:r>
      <w:r>
        <w:rPr>
          <w:b/>
          <w:sz w:val="16"/>
        </w:rPr>
        <w:t>Abschluss</w:t>
      </w:r>
      <w:r>
        <w:rPr>
          <w:b/>
          <w:spacing w:val="-14"/>
          <w:sz w:val="16"/>
        </w:rPr>
        <w:t xml:space="preserve"> </w:t>
      </w:r>
      <w:r>
        <w:rPr>
          <w:b/>
          <w:sz w:val="16"/>
        </w:rPr>
        <w:t>eines</w:t>
      </w:r>
      <w:r>
        <w:rPr>
          <w:b/>
          <w:spacing w:val="-11"/>
          <w:sz w:val="16"/>
        </w:rPr>
        <w:t xml:space="preserve"> </w:t>
      </w:r>
      <w:r>
        <w:rPr>
          <w:b/>
          <w:sz w:val="16"/>
        </w:rPr>
        <w:t>Fernabsatzvertrages</w:t>
      </w:r>
      <w:r>
        <w:rPr>
          <w:b/>
          <w:spacing w:val="-21"/>
          <w:sz w:val="16"/>
        </w:rPr>
        <w:t xml:space="preserve"> </w:t>
      </w:r>
      <w:r>
        <w:rPr>
          <w:b/>
          <w:sz w:val="16"/>
        </w:rPr>
        <w:t>mit</w:t>
      </w:r>
      <w:r>
        <w:rPr>
          <w:b/>
          <w:spacing w:val="-11"/>
          <w:sz w:val="16"/>
        </w:rPr>
        <w:t xml:space="preserve"> </w:t>
      </w:r>
      <w:r>
        <w:rPr>
          <w:b/>
          <w:sz w:val="16"/>
        </w:rPr>
        <w:t>der OYAK ANKER Bank GmbH</w:t>
      </w:r>
    </w:p>
    <w:p w14:paraId="4A4FB29E" w14:textId="77777777" w:rsidR="00894A70" w:rsidRDefault="00894A70">
      <w:pPr>
        <w:pStyle w:val="Textkrper"/>
        <w:spacing w:before="150"/>
        <w:rPr>
          <w:b/>
          <w:sz w:val="20"/>
        </w:rPr>
      </w:pPr>
    </w:p>
    <w:tbl>
      <w:tblPr>
        <w:tblStyle w:val="TableNormal"/>
        <w:tblW w:w="0" w:type="auto"/>
        <w:tblInd w:w="108" w:type="dxa"/>
        <w:tblLayout w:type="fixed"/>
        <w:tblLook w:val="01E0" w:firstRow="1" w:lastRow="1" w:firstColumn="1" w:lastColumn="1" w:noHBand="0" w:noVBand="0"/>
      </w:tblPr>
      <w:tblGrid>
        <w:gridCol w:w="5455"/>
        <w:gridCol w:w="2316"/>
        <w:gridCol w:w="587"/>
      </w:tblGrid>
      <w:tr w:rsidR="00894A70" w14:paraId="308B512A" w14:textId="77777777">
        <w:trPr>
          <w:trHeight w:val="309"/>
        </w:trPr>
        <w:tc>
          <w:tcPr>
            <w:tcW w:w="5455" w:type="dxa"/>
          </w:tcPr>
          <w:p w14:paraId="6E843402" w14:textId="77777777" w:rsidR="00894A70" w:rsidRDefault="00444607">
            <w:pPr>
              <w:pStyle w:val="TableParagraph"/>
              <w:spacing w:line="179" w:lineRule="exact"/>
              <w:ind w:left="50"/>
              <w:rPr>
                <w:sz w:val="16"/>
              </w:rPr>
            </w:pPr>
            <w:r>
              <w:rPr>
                <w:sz w:val="16"/>
              </w:rPr>
              <w:t>A.</w:t>
            </w:r>
            <w:r>
              <w:rPr>
                <w:spacing w:val="-12"/>
                <w:sz w:val="16"/>
              </w:rPr>
              <w:t xml:space="preserve"> </w:t>
            </w:r>
            <w:r>
              <w:rPr>
                <w:sz w:val="16"/>
              </w:rPr>
              <w:t>Allgemeine</w:t>
            </w:r>
            <w:r>
              <w:rPr>
                <w:spacing w:val="-11"/>
                <w:sz w:val="16"/>
              </w:rPr>
              <w:t xml:space="preserve"> </w:t>
            </w:r>
            <w:r>
              <w:rPr>
                <w:sz w:val="16"/>
              </w:rPr>
              <w:t>Informationen</w:t>
            </w:r>
            <w:r>
              <w:rPr>
                <w:spacing w:val="-8"/>
                <w:sz w:val="16"/>
              </w:rPr>
              <w:t xml:space="preserve"> </w:t>
            </w:r>
            <w:r>
              <w:rPr>
                <w:sz w:val="16"/>
              </w:rPr>
              <w:t>zur</w:t>
            </w:r>
            <w:r>
              <w:rPr>
                <w:spacing w:val="-8"/>
                <w:sz w:val="16"/>
              </w:rPr>
              <w:t xml:space="preserve"> </w:t>
            </w:r>
            <w:r>
              <w:rPr>
                <w:sz w:val="16"/>
              </w:rPr>
              <w:t>Bank</w:t>
            </w:r>
            <w:r>
              <w:rPr>
                <w:spacing w:val="-2"/>
                <w:sz w:val="16"/>
              </w:rPr>
              <w:t xml:space="preserve"> </w:t>
            </w:r>
            <w:r>
              <w:rPr>
                <w:sz w:val="16"/>
              </w:rPr>
              <w:t>und</w:t>
            </w:r>
            <w:r>
              <w:rPr>
                <w:spacing w:val="-10"/>
                <w:sz w:val="16"/>
              </w:rPr>
              <w:t xml:space="preserve"> </w:t>
            </w:r>
            <w:r>
              <w:rPr>
                <w:sz w:val="16"/>
              </w:rPr>
              <w:t>zum</w:t>
            </w:r>
            <w:r>
              <w:rPr>
                <w:spacing w:val="-7"/>
                <w:sz w:val="16"/>
              </w:rPr>
              <w:t xml:space="preserve"> </w:t>
            </w:r>
            <w:r>
              <w:rPr>
                <w:spacing w:val="-2"/>
                <w:sz w:val="16"/>
              </w:rPr>
              <w:t>Vertrag</w:t>
            </w:r>
          </w:p>
        </w:tc>
        <w:tc>
          <w:tcPr>
            <w:tcW w:w="2316" w:type="dxa"/>
          </w:tcPr>
          <w:p w14:paraId="60CC1E0C" w14:textId="77777777" w:rsidR="00894A70" w:rsidRDefault="00444607">
            <w:pPr>
              <w:pStyle w:val="TableParagraph"/>
              <w:spacing w:line="179" w:lineRule="exact"/>
              <w:ind w:left="1528"/>
              <w:rPr>
                <w:sz w:val="16"/>
              </w:rPr>
            </w:pPr>
            <w:r>
              <w:rPr>
                <w:spacing w:val="-2"/>
                <w:sz w:val="16"/>
              </w:rPr>
              <w:t>Seite:</w:t>
            </w:r>
          </w:p>
        </w:tc>
        <w:tc>
          <w:tcPr>
            <w:tcW w:w="587" w:type="dxa"/>
          </w:tcPr>
          <w:p w14:paraId="11A98CCD" w14:textId="77777777" w:rsidR="00894A70" w:rsidRDefault="00444607">
            <w:pPr>
              <w:pStyle w:val="TableParagraph"/>
              <w:spacing w:before="14"/>
              <w:ind w:left="391"/>
              <w:rPr>
                <w:sz w:val="16"/>
              </w:rPr>
            </w:pPr>
            <w:r>
              <w:rPr>
                <w:spacing w:val="-10"/>
                <w:sz w:val="16"/>
              </w:rPr>
              <w:t>3</w:t>
            </w:r>
          </w:p>
        </w:tc>
      </w:tr>
      <w:tr w:rsidR="00894A70" w14:paraId="3B244B79" w14:textId="77777777">
        <w:trPr>
          <w:trHeight w:val="383"/>
        </w:trPr>
        <w:tc>
          <w:tcPr>
            <w:tcW w:w="5455" w:type="dxa"/>
          </w:tcPr>
          <w:p w14:paraId="6BB5970A" w14:textId="77777777" w:rsidR="00894A70" w:rsidRDefault="00444607">
            <w:pPr>
              <w:pStyle w:val="TableParagraph"/>
              <w:spacing w:before="106"/>
              <w:ind w:left="50"/>
              <w:rPr>
                <w:sz w:val="16"/>
              </w:rPr>
            </w:pPr>
            <w:r>
              <w:rPr>
                <w:sz w:val="16"/>
              </w:rPr>
              <w:t>B1.</w:t>
            </w:r>
            <w:r>
              <w:rPr>
                <w:spacing w:val="-8"/>
                <w:sz w:val="16"/>
              </w:rPr>
              <w:t xml:space="preserve"> </w:t>
            </w:r>
            <w:r>
              <w:rPr>
                <w:sz w:val="16"/>
              </w:rPr>
              <w:t>Informationen</w:t>
            </w:r>
            <w:r>
              <w:rPr>
                <w:spacing w:val="-11"/>
                <w:sz w:val="16"/>
              </w:rPr>
              <w:t xml:space="preserve"> </w:t>
            </w:r>
            <w:r>
              <w:rPr>
                <w:sz w:val="16"/>
              </w:rPr>
              <w:t>zum</w:t>
            </w:r>
            <w:r>
              <w:rPr>
                <w:spacing w:val="-5"/>
                <w:sz w:val="16"/>
              </w:rPr>
              <w:t xml:space="preserve"> </w:t>
            </w:r>
            <w:r>
              <w:rPr>
                <w:sz w:val="16"/>
              </w:rPr>
              <w:t>Produkt</w:t>
            </w:r>
            <w:r>
              <w:rPr>
                <w:spacing w:val="-5"/>
                <w:sz w:val="16"/>
              </w:rPr>
              <w:t xml:space="preserve"> </w:t>
            </w:r>
            <w:r>
              <w:rPr>
                <w:spacing w:val="-2"/>
                <w:sz w:val="16"/>
              </w:rPr>
              <w:t>Tagesgeldkonto</w:t>
            </w:r>
          </w:p>
        </w:tc>
        <w:tc>
          <w:tcPr>
            <w:tcW w:w="2316" w:type="dxa"/>
          </w:tcPr>
          <w:p w14:paraId="30705238" w14:textId="77777777" w:rsidR="00894A70" w:rsidRDefault="00894A70">
            <w:pPr>
              <w:pStyle w:val="TableParagraph"/>
              <w:rPr>
                <w:rFonts w:ascii="Times New Roman"/>
                <w:sz w:val="16"/>
              </w:rPr>
            </w:pPr>
          </w:p>
        </w:tc>
        <w:tc>
          <w:tcPr>
            <w:tcW w:w="587" w:type="dxa"/>
          </w:tcPr>
          <w:p w14:paraId="600F0449" w14:textId="77777777" w:rsidR="00894A70" w:rsidRDefault="00444607">
            <w:pPr>
              <w:pStyle w:val="TableParagraph"/>
              <w:spacing w:before="106"/>
              <w:ind w:right="102"/>
              <w:jc w:val="right"/>
              <w:rPr>
                <w:sz w:val="16"/>
              </w:rPr>
            </w:pPr>
            <w:r>
              <w:rPr>
                <w:spacing w:val="-10"/>
                <w:sz w:val="16"/>
              </w:rPr>
              <w:t>4</w:t>
            </w:r>
          </w:p>
        </w:tc>
      </w:tr>
      <w:tr w:rsidR="00894A70" w14:paraId="1F757562" w14:textId="77777777">
        <w:trPr>
          <w:trHeight w:val="367"/>
        </w:trPr>
        <w:tc>
          <w:tcPr>
            <w:tcW w:w="5455" w:type="dxa"/>
          </w:tcPr>
          <w:p w14:paraId="7A702A75" w14:textId="77777777" w:rsidR="00894A70" w:rsidRDefault="00444607">
            <w:pPr>
              <w:pStyle w:val="TableParagraph"/>
              <w:spacing w:before="89"/>
              <w:ind w:left="50"/>
              <w:rPr>
                <w:sz w:val="16"/>
              </w:rPr>
            </w:pPr>
            <w:r>
              <w:rPr>
                <w:sz w:val="16"/>
              </w:rPr>
              <w:t>B2.</w:t>
            </w:r>
            <w:r>
              <w:rPr>
                <w:spacing w:val="-12"/>
                <w:sz w:val="16"/>
              </w:rPr>
              <w:t xml:space="preserve"> </w:t>
            </w:r>
            <w:r>
              <w:rPr>
                <w:sz w:val="16"/>
              </w:rPr>
              <w:t>Informationen</w:t>
            </w:r>
            <w:r>
              <w:rPr>
                <w:spacing w:val="-11"/>
                <w:sz w:val="16"/>
              </w:rPr>
              <w:t xml:space="preserve"> </w:t>
            </w:r>
            <w:r>
              <w:rPr>
                <w:sz w:val="16"/>
              </w:rPr>
              <w:t>zum</w:t>
            </w:r>
            <w:r>
              <w:rPr>
                <w:spacing w:val="-11"/>
                <w:sz w:val="16"/>
              </w:rPr>
              <w:t xml:space="preserve"> </w:t>
            </w:r>
            <w:r>
              <w:rPr>
                <w:sz w:val="16"/>
              </w:rPr>
              <w:t>Produkt</w:t>
            </w:r>
            <w:r>
              <w:rPr>
                <w:spacing w:val="-10"/>
                <w:sz w:val="16"/>
              </w:rPr>
              <w:t xml:space="preserve"> </w:t>
            </w:r>
            <w:r>
              <w:rPr>
                <w:spacing w:val="-2"/>
                <w:sz w:val="16"/>
              </w:rPr>
              <w:t>Festgeld</w:t>
            </w:r>
          </w:p>
        </w:tc>
        <w:tc>
          <w:tcPr>
            <w:tcW w:w="2316" w:type="dxa"/>
          </w:tcPr>
          <w:p w14:paraId="3C19D1FA" w14:textId="77777777" w:rsidR="00894A70" w:rsidRDefault="00894A70">
            <w:pPr>
              <w:pStyle w:val="TableParagraph"/>
              <w:rPr>
                <w:rFonts w:ascii="Times New Roman"/>
                <w:sz w:val="16"/>
              </w:rPr>
            </w:pPr>
          </w:p>
        </w:tc>
        <w:tc>
          <w:tcPr>
            <w:tcW w:w="587" w:type="dxa"/>
          </w:tcPr>
          <w:p w14:paraId="459926E2" w14:textId="77777777" w:rsidR="00894A70" w:rsidRDefault="00444607">
            <w:pPr>
              <w:pStyle w:val="TableParagraph"/>
              <w:spacing w:before="89"/>
              <w:ind w:right="102"/>
              <w:jc w:val="right"/>
              <w:rPr>
                <w:sz w:val="16"/>
              </w:rPr>
            </w:pPr>
            <w:r>
              <w:rPr>
                <w:spacing w:val="-10"/>
                <w:sz w:val="16"/>
              </w:rPr>
              <w:t>5</w:t>
            </w:r>
          </w:p>
        </w:tc>
      </w:tr>
      <w:tr w:rsidR="00894A70" w14:paraId="2DF0B2E8" w14:textId="77777777">
        <w:trPr>
          <w:trHeight w:val="367"/>
        </w:trPr>
        <w:tc>
          <w:tcPr>
            <w:tcW w:w="5455" w:type="dxa"/>
          </w:tcPr>
          <w:p w14:paraId="7824FCCD" w14:textId="77777777" w:rsidR="00894A70" w:rsidRDefault="00444607">
            <w:pPr>
              <w:pStyle w:val="TableParagraph"/>
              <w:spacing w:before="91"/>
              <w:ind w:left="50"/>
              <w:rPr>
                <w:sz w:val="16"/>
              </w:rPr>
            </w:pPr>
            <w:r>
              <w:rPr>
                <w:sz w:val="16"/>
              </w:rPr>
              <w:t>B3.</w:t>
            </w:r>
            <w:r>
              <w:rPr>
                <w:spacing w:val="-5"/>
                <w:sz w:val="16"/>
              </w:rPr>
              <w:t xml:space="preserve"> </w:t>
            </w:r>
            <w:r>
              <w:rPr>
                <w:sz w:val="16"/>
              </w:rPr>
              <w:t>Informationen</w:t>
            </w:r>
            <w:r>
              <w:rPr>
                <w:spacing w:val="-7"/>
                <w:sz w:val="16"/>
              </w:rPr>
              <w:t xml:space="preserve"> </w:t>
            </w:r>
            <w:r>
              <w:rPr>
                <w:sz w:val="16"/>
              </w:rPr>
              <w:t>zum</w:t>
            </w:r>
            <w:r>
              <w:rPr>
                <w:spacing w:val="-7"/>
                <w:sz w:val="16"/>
              </w:rPr>
              <w:t xml:space="preserve"> </w:t>
            </w:r>
            <w:r>
              <w:rPr>
                <w:sz w:val="16"/>
              </w:rPr>
              <w:t>Mobile-Banking-App</w:t>
            </w:r>
            <w:r>
              <w:rPr>
                <w:spacing w:val="-5"/>
                <w:sz w:val="16"/>
              </w:rPr>
              <w:t xml:space="preserve"> </w:t>
            </w:r>
            <w:r>
              <w:rPr>
                <w:spacing w:val="-2"/>
                <w:sz w:val="16"/>
              </w:rPr>
              <w:t>Service</w:t>
            </w:r>
          </w:p>
        </w:tc>
        <w:tc>
          <w:tcPr>
            <w:tcW w:w="2316" w:type="dxa"/>
          </w:tcPr>
          <w:p w14:paraId="3E033A43" w14:textId="77777777" w:rsidR="00894A70" w:rsidRDefault="00894A70">
            <w:pPr>
              <w:pStyle w:val="TableParagraph"/>
              <w:rPr>
                <w:rFonts w:ascii="Times New Roman"/>
                <w:sz w:val="16"/>
              </w:rPr>
            </w:pPr>
          </w:p>
        </w:tc>
        <w:tc>
          <w:tcPr>
            <w:tcW w:w="587" w:type="dxa"/>
          </w:tcPr>
          <w:p w14:paraId="1CDEE480" w14:textId="77777777" w:rsidR="00894A70" w:rsidRDefault="00444607">
            <w:pPr>
              <w:pStyle w:val="TableParagraph"/>
              <w:spacing w:before="89"/>
              <w:ind w:left="386"/>
              <w:rPr>
                <w:sz w:val="16"/>
              </w:rPr>
            </w:pPr>
            <w:r>
              <w:rPr>
                <w:spacing w:val="-10"/>
                <w:sz w:val="16"/>
              </w:rPr>
              <w:t>7</w:t>
            </w:r>
          </w:p>
        </w:tc>
      </w:tr>
      <w:tr w:rsidR="00894A70" w14:paraId="178DF7AC" w14:textId="77777777">
        <w:trPr>
          <w:trHeight w:val="489"/>
        </w:trPr>
        <w:tc>
          <w:tcPr>
            <w:tcW w:w="5455" w:type="dxa"/>
          </w:tcPr>
          <w:p w14:paraId="060C2ECC" w14:textId="77777777" w:rsidR="00894A70" w:rsidRDefault="00444607">
            <w:pPr>
              <w:pStyle w:val="TableParagraph"/>
              <w:spacing w:before="87"/>
              <w:ind w:left="50"/>
              <w:rPr>
                <w:sz w:val="16"/>
              </w:rPr>
            </w:pPr>
            <w:r>
              <w:rPr>
                <w:sz w:val="16"/>
              </w:rPr>
              <w:t>C.</w:t>
            </w:r>
            <w:r>
              <w:rPr>
                <w:spacing w:val="-1"/>
                <w:sz w:val="16"/>
              </w:rPr>
              <w:t xml:space="preserve"> </w:t>
            </w:r>
            <w:r>
              <w:rPr>
                <w:spacing w:val="-2"/>
                <w:sz w:val="16"/>
              </w:rPr>
              <w:t>Widerrufsbelehrung</w:t>
            </w:r>
          </w:p>
        </w:tc>
        <w:tc>
          <w:tcPr>
            <w:tcW w:w="2316" w:type="dxa"/>
          </w:tcPr>
          <w:p w14:paraId="1C6C0AA6" w14:textId="77777777" w:rsidR="00894A70" w:rsidRDefault="00894A70">
            <w:pPr>
              <w:pStyle w:val="TableParagraph"/>
              <w:rPr>
                <w:rFonts w:ascii="Times New Roman"/>
                <w:sz w:val="16"/>
              </w:rPr>
            </w:pPr>
          </w:p>
        </w:tc>
        <w:tc>
          <w:tcPr>
            <w:tcW w:w="587" w:type="dxa"/>
          </w:tcPr>
          <w:p w14:paraId="77E1412B" w14:textId="77777777" w:rsidR="00894A70" w:rsidRDefault="00444607">
            <w:pPr>
              <w:pStyle w:val="TableParagraph"/>
              <w:spacing w:before="87"/>
              <w:ind w:left="386"/>
              <w:rPr>
                <w:sz w:val="16"/>
              </w:rPr>
            </w:pPr>
            <w:r>
              <w:rPr>
                <w:spacing w:val="-10"/>
                <w:sz w:val="16"/>
              </w:rPr>
              <w:t>8</w:t>
            </w:r>
          </w:p>
        </w:tc>
      </w:tr>
      <w:tr w:rsidR="00894A70" w14:paraId="76FED281" w14:textId="77777777">
        <w:trPr>
          <w:trHeight w:val="937"/>
        </w:trPr>
        <w:tc>
          <w:tcPr>
            <w:tcW w:w="5455" w:type="dxa"/>
          </w:tcPr>
          <w:p w14:paraId="3C634E70" w14:textId="77777777" w:rsidR="00894A70" w:rsidRDefault="00894A70">
            <w:pPr>
              <w:pStyle w:val="TableParagraph"/>
              <w:spacing w:before="30"/>
              <w:rPr>
                <w:b/>
                <w:sz w:val="16"/>
              </w:rPr>
            </w:pPr>
          </w:p>
          <w:p w14:paraId="48C4E711" w14:textId="77777777" w:rsidR="00894A70" w:rsidRDefault="00444607">
            <w:pPr>
              <w:pStyle w:val="TableParagraph"/>
              <w:ind w:left="50"/>
              <w:rPr>
                <w:b/>
                <w:sz w:val="16"/>
              </w:rPr>
            </w:pPr>
            <w:r>
              <w:rPr>
                <w:b/>
                <w:spacing w:val="-2"/>
                <w:sz w:val="16"/>
              </w:rPr>
              <w:t>Vertragsbedingungen</w:t>
            </w:r>
          </w:p>
          <w:p w14:paraId="44E162D9" w14:textId="77777777" w:rsidR="00894A70" w:rsidRDefault="00894A70">
            <w:pPr>
              <w:pStyle w:val="TableParagraph"/>
              <w:spacing w:before="90"/>
              <w:rPr>
                <w:b/>
                <w:sz w:val="16"/>
              </w:rPr>
            </w:pPr>
          </w:p>
          <w:p w14:paraId="1599F959" w14:textId="77777777" w:rsidR="00894A70" w:rsidRDefault="00444607">
            <w:pPr>
              <w:pStyle w:val="TableParagraph"/>
              <w:ind w:left="50"/>
              <w:rPr>
                <w:sz w:val="16"/>
              </w:rPr>
            </w:pPr>
            <w:r>
              <w:rPr>
                <w:spacing w:val="-2"/>
                <w:sz w:val="16"/>
              </w:rPr>
              <w:t>Vertragsbedingungen</w:t>
            </w:r>
            <w:r>
              <w:rPr>
                <w:spacing w:val="-9"/>
                <w:sz w:val="16"/>
              </w:rPr>
              <w:t xml:space="preserve"> </w:t>
            </w:r>
            <w:r>
              <w:rPr>
                <w:spacing w:val="-2"/>
                <w:sz w:val="16"/>
              </w:rPr>
              <w:t>zum</w:t>
            </w:r>
            <w:r>
              <w:rPr>
                <w:spacing w:val="-3"/>
                <w:sz w:val="16"/>
              </w:rPr>
              <w:t xml:space="preserve"> </w:t>
            </w:r>
            <w:r>
              <w:rPr>
                <w:spacing w:val="-2"/>
                <w:sz w:val="16"/>
              </w:rPr>
              <w:t>Produkt</w:t>
            </w:r>
            <w:r>
              <w:rPr>
                <w:sz w:val="16"/>
              </w:rPr>
              <w:t xml:space="preserve"> </w:t>
            </w:r>
            <w:r>
              <w:rPr>
                <w:spacing w:val="-2"/>
                <w:sz w:val="16"/>
              </w:rPr>
              <w:t>Tagesgeldkonto</w:t>
            </w:r>
          </w:p>
        </w:tc>
        <w:tc>
          <w:tcPr>
            <w:tcW w:w="2316" w:type="dxa"/>
          </w:tcPr>
          <w:p w14:paraId="4EFF8EFE" w14:textId="77777777" w:rsidR="00894A70" w:rsidRDefault="00894A70">
            <w:pPr>
              <w:pStyle w:val="TableParagraph"/>
              <w:rPr>
                <w:rFonts w:ascii="Times New Roman"/>
                <w:sz w:val="16"/>
              </w:rPr>
            </w:pPr>
          </w:p>
        </w:tc>
        <w:tc>
          <w:tcPr>
            <w:tcW w:w="587" w:type="dxa"/>
          </w:tcPr>
          <w:p w14:paraId="3D1D80F0" w14:textId="77777777" w:rsidR="00894A70" w:rsidRDefault="00894A70">
            <w:pPr>
              <w:pStyle w:val="TableParagraph"/>
              <w:rPr>
                <w:b/>
                <w:sz w:val="16"/>
              </w:rPr>
            </w:pPr>
          </w:p>
          <w:p w14:paraId="2FE848C9" w14:textId="77777777" w:rsidR="00894A70" w:rsidRDefault="00894A70">
            <w:pPr>
              <w:pStyle w:val="TableParagraph"/>
              <w:rPr>
                <w:b/>
                <w:sz w:val="16"/>
              </w:rPr>
            </w:pPr>
          </w:p>
          <w:p w14:paraId="7D3D1970" w14:textId="77777777" w:rsidR="00894A70" w:rsidRDefault="00894A70">
            <w:pPr>
              <w:pStyle w:val="TableParagraph"/>
              <w:spacing w:before="139"/>
              <w:rPr>
                <w:b/>
                <w:sz w:val="16"/>
              </w:rPr>
            </w:pPr>
          </w:p>
          <w:p w14:paraId="2C05D666" w14:textId="77777777" w:rsidR="00894A70" w:rsidRDefault="00444607">
            <w:pPr>
              <w:pStyle w:val="TableParagraph"/>
              <w:ind w:left="323"/>
              <w:rPr>
                <w:sz w:val="16"/>
              </w:rPr>
            </w:pPr>
            <w:r>
              <w:rPr>
                <w:spacing w:val="-5"/>
                <w:sz w:val="16"/>
              </w:rPr>
              <w:t>10</w:t>
            </w:r>
          </w:p>
        </w:tc>
      </w:tr>
      <w:tr w:rsidR="00894A70" w14:paraId="3DF159BD" w14:textId="77777777">
        <w:trPr>
          <w:trHeight w:val="512"/>
        </w:trPr>
        <w:tc>
          <w:tcPr>
            <w:tcW w:w="5455" w:type="dxa"/>
          </w:tcPr>
          <w:p w14:paraId="28DE9BB2" w14:textId="77777777" w:rsidR="00894A70" w:rsidRDefault="00444607">
            <w:pPr>
              <w:pStyle w:val="TableParagraph"/>
              <w:spacing w:before="57"/>
              <w:ind w:left="50"/>
              <w:rPr>
                <w:sz w:val="16"/>
              </w:rPr>
            </w:pPr>
            <w:r>
              <w:rPr>
                <w:spacing w:val="-2"/>
                <w:sz w:val="16"/>
              </w:rPr>
              <w:t>Vertragsbedingungen</w:t>
            </w:r>
            <w:r>
              <w:rPr>
                <w:spacing w:val="-9"/>
                <w:sz w:val="16"/>
              </w:rPr>
              <w:t xml:space="preserve"> </w:t>
            </w:r>
            <w:r>
              <w:rPr>
                <w:spacing w:val="-2"/>
                <w:sz w:val="16"/>
              </w:rPr>
              <w:t>zum</w:t>
            </w:r>
            <w:r>
              <w:rPr>
                <w:spacing w:val="-3"/>
                <w:sz w:val="16"/>
              </w:rPr>
              <w:t xml:space="preserve"> </w:t>
            </w:r>
            <w:r>
              <w:rPr>
                <w:spacing w:val="-2"/>
                <w:sz w:val="16"/>
              </w:rPr>
              <w:t>Produkt</w:t>
            </w:r>
            <w:r>
              <w:rPr>
                <w:spacing w:val="-3"/>
                <w:sz w:val="16"/>
              </w:rPr>
              <w:t xml:space="preserve"> </w:t>
            </w:r>
            <w:r>
              <w:rPr>
                <w:spacing w:val="-2"/>
                <w:sz w:val="16"/>
              </w:rPr>
              <w:t>Festgeld</w:t>
            </w:r>
          </w:p>
        </w:tc>
        <w:tc>
          <w:tcPr>
            <w:tcW w:w="2316" w:type="dxa"/>
          </w:tcPr>
          <w:p w14:paraId="7F07C6D0" w14:textId="77777777" w:rsidR="00894A70" w:rsidRDefault="00894A70">
            <w:pPr>
              <w:pStyle w:val="TableParagraph"/>
              <w:rPr>
                <w:rFonts w:ascii="Times New Roman"/>
                <w:sz w:val="16"/>
              </w:rPr>
            </w:pPr>
          </w:p>
        </w:tc>
        <w:tc>
          <w:tcPr>
            <w:tcW w:w="587" w:type="dxa"/>
          </w:tcPr>
          <w:p w14:paraId="686320E2" w14:textId="77777777" w:rsidR="00894A70" w:rsidRDefault="00444607">
            <w:pPr>
              <w:pStyle w:val="TableParagraph"/>
              <w:spacing w:before="57"/>
              <w:ind w:left="323"/>
              <w:rPr>
                <w:sz w:val="16"/>
              </w:rPr>
            </w:pPr>
            <w:r>
              <w:rPr>
                <w:spacing w:val="-5"/>
                <w:sz w:val="16"/>
              </w:rPr>
              <w:t>11</w:t>
            </w:r>
          </w:p>
        </w:tc>
      </w:tr>
      <w:tr w:rsidR="00894A70" w14:paraId="0A7BB093" w14:textId="77777777">
        <w:trPr>
          <w:trHeight w:val="911"/>
        </w:trPr>
        <w:tc>
          <w:tcPr>
            <w:tcW w:w="5455" w:type="dxa"/>
          </w:tcPr>
          <w:p w14:paraId="6F0C871E" w14:textId="77777777" w:rsidR="00894A70" w:rsidRDefault="00894A70">
            <w:pPr>
              <w:pStyle w:val="TableParagraph"/>
              <w:spacing w:before="82"/>
              <w:rPr>
                <w:b/>
                <w:sz w:val="16"/>
              </w:rPr>
            </w:pPr>
          </w:p>
          <w:p w14:paraId="4EA87379" w14:textId="77777777" w:rsidR="00894A70" w:rsidRDefault="00444607">
            <w:pPr>
              <w:pStyle w:val="TableParagraph"/>
              <w:spacing w:before="1"/>
              <w:ind w:left="50"/>
              <w:rPr>
                <w:b/>
                <w:sz w:val="16"/>
              </w:rPr>
            </w:pPr>
            <w:r>
              <w:rPr>
                <w:b/>
                <w:spacing w:val="-2"/>
                <w:sz w:val="16"/>
              </w:rPr>
              <w:t>Nutzungsbedingungen</w:t>
            </w:r>
          </w:p>
          <w:p w14:paraId="2F62C040" w14:textId="77777777" w:rsidR="00894A70" w:rsidRDefault="00894A70">
            <w:pPr>
              <w:pStyle w:val="TableParagraph"/>
              <w:spacing w:before="83"/>
              <w:rPr>
                <w:b/>
                <w:sz w:val="16"/>
              </w:rPr>
            </w:pPr>
          </w:p>
          <w:p w14:paraId="7A76222D" w14:textId="2ABB009A" w:rsidR="00894A70" w:rsidRDefault="006F2336">
            <w:pPr>
              <w:pStyle w:val="TableParagraph"/>
              <w:spacing w:line="174" w:lineRule="exact"/>
              <w:ind w:left="50"/>
              <w:rPr>
                <w:sz w:val="16"/>
              </w:rPr>
            </w:pPr>
            <w:r>
              <w:rPr>
                <w:spacing w:val="-2"/>
                <w:sz w:val="16"/>
              </w:rPr>
              <w:t>Nutzungsbedingungen</w:t>
            </w:r>
            <w:r>
              <w:rPr>
                <w:spacing w:val="22"/>
                <w:sz w:val="16"/>
              </w:rPr>
              <w:t xml:space="preserve"> </w:t>
            </w:r>
            <w:r>
              <w:rPr>
                <w:spacing w:val="-2"/>
                <w:sz w:val="16"/>
              </w:rPr>
              <w:t>zur</w:t>
            </w:r>
            <w:r>
              <w:rPr>
                <w:spacing w:val="31"/>
                <w:sz w:val="16"/>
              </w:rPr>
              <w:t xml:space="preserve"> </w:t>
            </w:r>
            <w:r>
              <w:rPr>
                <w:spacing w:val="-2"/>
                <w:sz w:val="16"/>
              </w:rPr>
              <w:t>Mobile-Banking-</w:t>
            </w:r>
            <w:r>
              <w:rPr>
                <w:spacing w:val="-5"/>
                <w:sz w:val="16"/>
              </w:rPr>
              <w:t>App</w:t>
            </w:r>
          </w:p>
        </w:tc>
        <w:tc>
          <w:tcPr>
            <w:tcW w:w="2316" w:type="dxa"/>
          </w:tcPr>
          <w:p w14:paraId="210A0AC4" w14:textId="77777777" w:rsidR="00894A70" w:rsidRDefault="00894A70">
            <w:pPr>
              <w:pStyle w:val="TableParagraph"/>
              <w:rPr>
                <w:rFonts w:ascii="Times New Roman"/>
                <w:sz w:val="16"/>
              </w:rPr>
            </w:pPr>
          </w:p>
        </w:tc>
        <w:tc>
          <w:tcPr>
            <w:tcW w:w="587" w:type="dxa"/>
          </w:tcPr>
          <w:p w14:paraId="194BC2C5" w14:textId="77777777" w:rsidR="00894A70" w:rsidRDefault="00894A70">
            <w:pPr>
              <w:pStyle w:val="TableParagraph"/>
              <w:rPr>
                <w:rFonts w:ascii="Times New Roman"/>
                <w:sz w:val="16"/>
              </w:rPr>
            </w:pPr>
          </w:p>
        </w:tc>
      </w:tr>
      <w:tr w:rsidR="00894A70" w14:paraId="087F2494" w14:textId="77777777">
        <w:trPr>
          <w:trHeight w:val="189"/>
        </w:trPr>
        <w:tc>
          <w:tcPr>
            <w:tcW w:w="5455" w:type="dxa"/>
          </w:tcPr>
          <w:p w14:paraId="4631A2F0" w14:textId="77777777" w:rsidR="00894A70" w:rsidRDefault="00894A70">
            <w:pPr>
              <w:pStyle w:val="TableParagraph"/>
              <w:rPr>
                <w:rFonts w:ascii="Times New Roman"/>
                <w:sz w:val="12"/>
              </w:rPr>
            </w:pPr>
          </w:p>
        </w:tc>
        <w:tc>
          <w:tcPr>
            <w:tcW w:w="2316" w:type="dxa"/>
          </w:tcPr>
          <w:p w14:paraId="7944991E" w14:textId="77777777" w:rsidR="00894A70" w:rsidRDefault="00894A70">
            <w:pPr>
              <w:pStyle w:val="TableParagraph"/>
              <w:rPr>
                <w:rFonts w:ascii="Times New Roman"/>
                <w:sz w:val="12"/>
              </w:rPr>
            </w:pPr>
          </w:p>
        </w:tc>
        <w:tc>
          <w:tcPr>
            <w:tcW w:w="587" w:type="dxa"/>
          </w:tcPr>
          <w:p w14:paraId="57B2FC1F" w14:textId="77777777" w:rsidR="00894A70" w:rsidRDefault="00444607">
            <w:pPr>
              <w:pStyle w:val="TableParagraph"/>
              <w:spacing w:before="5" w:line="164" w:lineRule="exact"/>
              <w:ind w:left="369"/>
              <w:rPr>
                <w:sz w:val="16"/>
              </w:rPr>
            </w:pPr>
            <w:r>
              <w:rPr>
                <w:spacing w:val="-5"/>
                <w:sz w:val="16"/>
              </w:rPr>
              <w:t>12</w:t>
            </w:r>
          </w:p>
        </w:tc>
      </w:tr>
    </w:tbl>
    <w:p w14:paraId="10AB0A26" w14:textId="77777777" w:rsidR="00894A70" w:rsidRDefault="00894A70">
      <w:pPr>
        <w:pStyle w:val="Textkrper"/>
        <w:rPr>
          <w:b/>
        </w:rPr>
      </w:pPr>
    </w:p>
    <w:p w14:paraId="0CB1191E" w14:textId="77777777" w:rsidR="00894A70" w:rsidRDefault="00894A70">
      <w:pPr>
        <w:pStyle w:val="Textkrper"/>
        <w:rPr>
          <w:b/>
        </w:rPr>
      </w:pPr>
    </w:p>
    <w:p w14:paraId="011D480D" w14:textId="77777777" w:rsidR="00894A70" w:rsidRDefault="00894A70">
      <w:pPr>
        <w:pStyle w:val="Textkrper"/>
        <w:rPr>
          <w:b/>
        </w:rPr>
      </w:pPr>
    </w:p>
    <w:p w14:paraId="5B61DE62" w14:textId="77777777" w:rsidR="00894A70" w:rsidRDefault="00894A70">
      <w:pPr>
        <w:pStyle w:val="Textkrper"/>
        <w:rPr>
          <w:b/>
        </w:rPr>
      </w:pPr>
    </w:p>
    <w:p w14:paraId="549D3044" w14:textId="77777777" w:rsidR="00894A70" w:rsidRDefault="00894A70">
      <w:pPr>
        <w:pStyle w:val="Textkrper"/>
        <w:rPr>
          <w:b/>
        </w:rPr>
      </w:pPr>
    </w:p>
    <w:p w14:paraId="2D517DC4" w14:textId="77777777" w:rsidR="00894A70" w:rsidRDefault="00894A70">
      <w:pPr>
        <w:pStyle w:val="Textkrper"/>
        <w:rPr>
          <w:b/>
        </w:rPr>
      </w:pPr>
    </w:p>
    <w:p w14:paraId="2A52929C" w14:textId="77777777" w:rsidR="00894A70" w:rsidRDefault="00894A70">
      <w:pPr>
        <w:pStyle w:val="Textkrper"/>
        <w:rPr>
          <w:b/>
        </w:rPr>
      </w:pPr>
    </w:p>
    <w:p w14:paraId="3CCF2C4F" w14:textId="77777777" w:rsidR="00894A70" w:rsidRDefault="00894A70">
      <w:pPr>
        <w:pStyle w:val="Textkrper"/>
        <w:rPr>
          <w:b/>
        </w:rPr>
      </w:pPr>
    </w:p>
    <w:p w14:paraId="72E3B108" w14:textId="77777777" w:rsidR="00894A70" w:rsidRDefault="00894A70">
      <w:pPr>
        <w:pStyle w:val="Textkrper"/>
        <w:rPr>
          <w:b/>
        </w:rPr>
      </w:pPr>
    </w:p>
    <w:p w14:paraId="240B740C" w14:textId="77777777" w:rsidR="00894A70" w:rsidRDefault="00894A70">
      <w:pPr>
        <w:pStyle w:val="Textkrper"/>
        <w:rPr>
          <w:b/>
        </w:rPr>
      </w:pPr>
    </w:p>
    <w:p w14:paraId="666FB8D0" w14:textId="77777777" w:rsidR="00894A70" w:rsidRDefault="00894A70">
      <w:pPr>
        <w:pStyle w:val="Textkrper"/>
        <w:rPr>
          <w:b/>
        </w:rPr>
      </w:pPr>
    </w:p>
    <w:p w14:paraId="6711F633" w14:textId="77777777" w:rsidR="00894A70" w:rsidRDefault="00894A70">
      <w:pPr>
        <w:pStyle w:val="Textkrper"/>
        <w:rPr>
          <w:b/>
        </w:rPr>
      </w:pPr>
    </w:p>
    <w:p w14:paraId="371EFF49" w14:textId="77777777" w:rsidR="00894A70" w:rsidRDefault="00894A70">
      <w:pPr>
        <w:pStyle w:val="Textkrper"/>
        <w:rPr>
          <w:b/>
        </w:rPr>
      </w:pPr>
    </w:p>
    <w:p w14:paraId="3B34578E" w14:textId="77777777" w:rsidR="00894A70" w:rsidRDefault="00894A70">
      <w:pPr>
        <w:pStyle w:val="Textkrper"/>
        <w:rPr>
          <w:b/>
        </w:rPr>
      </w:pPr>
    </w:p>
    <w:p w14:paraId="620FB9BA" w14:textId="77777777" w:rsidR="00894A70" w:rsidRDefault="00894A70">
      <w:pPr>
        <w:pStyle w:val="Textkrper"/>
        <w:rPr>
          <w:b/>
        </w:rPr>
      </w:pPr>
    </w:p>
    <w:p w14:paraId="1054F7EE" w14:textId="77777777" w:rsidR="00894A70" w:rsidRDefault="00894A70">
      <w:pPr>
        <w:pStyle w:val="Textkrper"/>
        <w:rPr>
          <w:b/>
        </w:rPr>
      </w:pPr>
    </w:p>
    <w:p w14:paraId="26B81365" w14:textId="77777777" w:rsidR="00894A70" w:rsidRDefault="00894A70">
      <w:pPr>
        <w:pStyle w:val="Textkrper"/>
        <w:rPr>
          <w:b/>
        </w:rPr>
      </w:pPr>
    </w:p>
    <w:p w14:paraId="7ECCCA6D" w14:textId="77777777" w:rsidR="00894A70" w:rsidRDefault="00894A70">
      <w:pPr>
        <w:pStyle w:val="Textkrper"/>
        <w:rPr>
          <w:b/>
        </w:rPr>
      </w:pPr>
    </w:p>
    <w:p w14:paraId="117EB568" w14:textId="77777777" w:rsidR="00894A70" w:rsidRDefault="00894A70">
      <w:pPr>
        <w:pStyle w:val="Textkrper"/>
        <w:rPr>
          <w:b/>
        </w:rPr>
      </w:pPr>
    </w:p>
    <w:p w14:paraId="4502095C" w14:textId="77777777" w:rsidR="00894A70" w:rsidRDefault="00894A70">
      <w:pPr>
        <w:pStyle w:val="Textkrper"/>
        <w:rPr>
          <w:b/>
        </w:rPr>
      </w:pPr>
    </w:p>
    <w:p w14:paraId="7A2DD932" w14:textId="77777777" w:rsidR="00894A70" w:rsidRDefault="00894A70">
      <w:pPr>
        <w:pStyle w:val="Textkrper"/>
        <w:rPr>
          <w:b/>
        </w:rPr>
      </w:pPr>
    </w:p>
    <w:p w14:paraId="4BF25E01" w14:textId="77777777" w:rsidR="00894A70" w:rsidRDefault="00894A70">
      <w:pPr>
        <w:pStyle w:val="Textkrper"/>
        <w:rPr>
          <w:b/>
        </w:rPr>
      </w:pPr>
    </w:p>
    <w:p w14:paraId="2C0D3C88" w14:textId="77777777" w:rsidR="00894A70" w:rsidRDefault="00894A70">
      <w:pPr>
        <w:pStyle w:val="Textkrper"/>
        <w:rPr>
          <w:b/>
        </w:rPr>
      </w:pPr>
    </w:p>
    <w:p w14:paraId="12D80407" w14:textId="77777777" w:rsidR="00894A70" w:rsidRDefault="00894A70">
      <w:pPr>
        <w:pStyle w:val="Textkrper"/>
        <w:rPr>
          <w:b/>
        </w:rPr>
      </w:pPr>
    </w:p>
    <w:p w14:paraId="041F3320" w14:textId="77777777" w:rsidR="00894A70" w:rsidRDefault="00894A70">
      <w:pPr>
        <w:pStyle w:val="Textkrper"/>
        <w:rPr>
          <w:b/>
        </w:rPr>
      </w:pPr>
    </w:p>
    <w:p w14:paraId="3BF8F70A" w14:textId="77777777" w:rsidR="00894A70" w:rsidRDefault="00894A70">
      <w:pPr>
        <w:pStyle w:val="Textkrper"/>
        <w:rPr>
          <w:b/>
        </w:rPr>
      </w:pPr>
    </w:p>
    <w:p w14:paraId="592A1F1C" w14:textId="77777777" w:rsidR="00894A70" w:rsidRDefault="00894A70">
      <w:pPr>
        <w:pStyle w:val="Textkrper"/>
        <w:rPr>
          <w:b/>
        </w:rPr>
      </w:pPr>
    </w:p>
    <w:p w14:paraId="3FF86544" w14:textId="77777777" w:rsidR="00894A70" w:rsidRDefault="00894A70">
      <w:pPr>
        <w:pStyle w:val="Textkrper"/>
        <w:rPr>
          <w:b/>
        </w:rPr>
      </w:pPr>
    </w:p>
    <w:p w14:paraId="3751B15A" w14:textId="77777777" w:rsidR="00894A70" w:rsidRDefault="00894A70">
      <w:pPr>
        <w:pStyle w:val="Textkrper"/>
        <w:rPr>
          <w:b/>
        </w:rPr>
      </w:pPr>
    </w:p>
    <w:p w14:paraId="540DA6C1" w14:textId="77777777" w:rsidR="00894A70" w:rsidRDefault="00894A70">
      <w:pPr>
        <w:pStyle w:val="Textkrper"/>
        <w:rPr>
          <w:b/>
        </w:rPr>
      </w:pPr>
    </w:p>
    <w:p w14:paraId="2AC32AE2" w14:textId="77777777" w:rsidR="00894A70" w:rsidRDefault="00894A70">
      <w:pPr>
        <w:pStyle w:val="Textkrper"/>
        <w:rPr>
          <w:b/>
        </w:rPr>
      </w:pPr>
    </w:p>
    <w:p w14:paraId="1C50E1BE" w14:textId="77777777" w:rsidR="00894A70" w:rsidRDefault="00894A70">
      <w:pPr>
        <w:pStyle w:val="Textkrper"/>
        <w:rPr>
          <w:b/>
        </w:rPr>
      </w:pPr>
    </w:p>
    <w:p w14:paraId="65F0EDFE" w14:textId="77777777" w:rsidR="00894A70" w:rsidRDefault="00894A70">
      <w:pPr>
        <w:pStyle w:val="Textkrper"/>
        <w:rPr>
          <w:b/>
        </w:rPr>
      </w:pPr>
    </w:p>
    <w:p w14:paraId="66E71D69" w14:textId="77777777" w:rsidR="00894A70" w:rsidRDefault="00894A70">
      <w:pPr>
        <w:pStyle w:val="Textkrper"/>
        <w:rPr>
          <w:b/>
        </w:rPr>
      </w:pPr>
    </w:p>
    <w:p w14:paraId="066EDF04" w14:textId="77777777" w:rsidR="00894A70" w:rsidRDefault="00894A70" w:rsidP="006F2336">
      <w:pPr>
        <w:pStyle w:val="Textkrper"/>
        <w:sectPr w:rsidR="00894A70">
          <w:pgSz w:w="11900" w:h="16860"/>
          <w:pgMar w:top="720" w:right="566" w:bottom="280" w:left="1275" w:header="720" w:footer="720" w:gutter="0"/>
          <w:cols w:space="720"/>
        </w:sectPr>
      </w:pPr>
    </w:p>
    <w:p w14:paraId="666E5C4A" w14:textId="77777777" w:rsidR="00894A70" w:rsidRDefault="00894A70">
      <w:pPr>
        <w:pStyle w:val="Textkrper"/>
        <w:spacing w:before="14"/>
        <w:rPr>
          <w:sz w:val="20"/>
        </w:rPr>
      </w:pPr>
    </w:p>
    <w:p w14:paraId="32D779CC" w14:textId="77777777" w:rsidR="00894A70" w:rsidRDefault="00444607">
      <w:pPr>
        <w:pStyle w:val="Textkrper"/>
        <w:spacing w:line="226" w:lineRule="exact"/>
        <w:ind w:left="4"/>
        <w:rPr>
          <w:position w:val="-4"/>
          <w:sz w:val="20"/>
        </w:rPr>
      </w:pPr>
      <w:r>
        <w:rPr>
          <w:noProof/>
          <w:position w:val="-4"/>
          <w:sz w:val="20"/>
        </w:rPr>
        <mc:AlternateContent>
          <mc:Choice Requires="wps">
            <w:drawing>
              <wp:inline distT="0" distB="0" distL="0" distR="0" wp14:anchorId="68A1BB4D" wp14:editId="1F9B6938">
                <wp:extent cx="6184900" cy="143510"/>
                <wp:effectExtent l="0" t="0" r="0" b="0"/>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4900" cy="143510"/>
                        </a:xfrm>
                        <a:prstGeom prst="rect">
                          <a:avLst/>
                        </a:prstGeom>
                        <a:solidFill>
                          <a:srgbClr val="D2D2D2"/>
                        </a:solidFill>
                      </wps:spPr>
                      <wps:txbx>
                        <w:txbxContent>
                          <w:p w14:paraId="208B532F" w14:textId="77777777" w:rsidR="00894A70" w:rsidRDefault="00444607">
                            <w:pPr>
                              <w:tabs>
                                <w:tab w:val="left" w:pos="8124"/>
                              </w:tabs>
                              <w:spacing w:line="223" w:lineRule="exact"/>
                              <w:ind w:left="45"/>
                              <w:rPr>
                                <w:b/>
                                <w:color w:val="000000"/>
                                <w:sz w:val="20"/>
                              </w:rPr>
                            </w:pPr>
                            <w:r>
                              <w:rPr>
                                <w:b/>
                                <w:color w:val="000000"/>
                                <w:spacing w:val="-2"/>
                                <w:sz w:val="20"/>
                              </w:rPr>
                              <w:t>A.</w:t>
                            </w:r>
                            <w:r>
                              <w:rPr>
                                <w:b/>
                                <w:color w:val="000000"/>
                                <w:spacing w:val="-11"/>
                                <w:sz w:val="20"/>
                              </w:rPr>
                              <w:t xml:space="preserve"> </w:t>
                            </w:r>
                            <w:r>
                              <w:rPr>
                                <w:b/>
                                <w:color w:val="000000"/>
                                <w:spacing w:val="-2"/>
                                <w:sz w:val="20"/>
                              </w:rPr>
                              <w:t>Allgemeine</w:t>
                            </w:r>
                            <w:r>
                              <w:rPr>
                                <w:b/>
                                <w:color w:val="000000"/>
                                <w:spacing w:val="-9"/>
                                <w:sz w:val="20"/>
                              </w:rPr>
                              <w:t xml:space="preserve"> </w:t>
                            </w:r>
                            <w:r>
                              <w:rPr>
                                <w:b/>
                                <w:color w:val="000000"/>
                                <w:spacing w:val="-2"/>
                                <w:sz w:val="20"/>
                              </w:rPr>
                              <w:t>Informationen</w:t>
                            </w:r>
                            <w:r>
                              <w:rPr>
                                <w:b/>
                                <w:color w:val="000000"/>
                                <w:spacing w:val="-7"/>
                                <w:sz w:val="20"/>
                              </w:rPr>
                              <w:t xml:space="preserve"> </w:t>
                            </w:r>
                            <w:r>
                              <w:rPr>
                                <w:b/>
                                <w:color w:val="000000"/>
                                <w:spacing w:val="-2"/>
                                <w:sz w:val="20"/>
                              </w:rPr>
                              <w:t>zur</w:t>
                            </w:r>
                            <w:r>
                              <w:rPr>
                                <w:b/>
                                <w:color w:val="000000"/>
                                <w:spacing w:val="-10"/>
                                <w:sz w:val="20"/>
                              </w:rPr>
                              <w:t xml:space="preserve"> </w:t>
                            </w:r>
                            <w:r>
                              <w:rPr>
                                <w:b/>
                                <w:color w:val="000000"/>
                                <w:spacing w:val="-2"/>
                                <w:sz w:val="20"/>
                              </w:rPr>
                              <w:t>Bank</w:t>
                            </w:r>
                            <w:r>
                              <w:rPr>
                                <w:b/>
                                <w:color w:val="000000"/>
                                <w:spacing w:val="-11"/>
                                <w:sz w:val="20"/>
                              </w:rPr>
                              <w:t xml:space="preserve"> </w:t>
                            </w:r>
                            <w:r>
                              <w:rPr>
                                <w:b/>
                                <w:color w:val="000000"/>
                                <w:spacing w:val="-2"/>
                                <w:sz w:val="20"/>
                              </w:rPr>
                              <w:t>und</w:t>
                            </w:r>
                            <w:r>
                              <w:rPr>
                                <w:b/>
                                <w:color w:val="000000"/>
                                <w:spacing w:val="-8"/>
                                <w:sz w:val="20"/>
                              </w:rPr>
                              <w:t xml:space="preserve"> </w:t>
                            </w:r>
                            <w:r>
                              <w:rPr>
                                <w:b/>
                                <w:color w:val="000000"/>
                                <w:spacing w:val="-2"/>
                                <w:sz w:val="20"/>
                              </w:rPr>
                              <w:t>zum</w:t>
                            </w:r>
                            <w:r>
                              <w:rPr>
                                <w:b/>
                                <w:color w:val="000000"/>
                                <w:spacing w:val="-7"/>
                                <w:sz w:val="20"/>
                              </w:rPr>
                              <w:t xml:space="preserve"> </w:t>
                            </w:r>
                            <w:r>
                              <w:rPr>
                                <w:b/>
                                <w:color w:val="000000"/>
                                <w:spacing w:val="-2"/>
                                <w:sz w:val="20"/>
                              </w:rPr>
                              <w:t>Vertrag</w:t>
                            </w:r>
                            <w:r>
                              <w:rPr>
                                <w:b/>
                                <w:color w:val="000000"/>
                                <w:sz w:val="20"/>
                              </w:rPr>
                              <w:tab/>
                            </w:r>
                            <w:r>
                              <w:rPr>
                                <w:b/>
                                <w:color w:val="000000"/>
                                <w:spacing w:val="-2"/>
                                <w:sz w:val="20"/>
                              </w:rPr>
                              <w:t>Stand:</w:t>
                            </w:r>
                            <w:r>
                              <w:rPr>
                                <w:b/>
                                <w:color w:val="000000"/>
                                <w:spacing w:val="-6"/>
                                <w:sz w:val="20"/>
                              </w:rPr>
                              <w:t xml:space="preserve"> </w:t>
                            </w:r>
                            <w:r>
                              <w:rPr>
                                <w:b/>
                                <w:color w:val="000000"/>
                                <w:spacing w:val="-2"/>
                                <w:sz w:val="20"/>
                              </w:rPr>
                              <w:t>Juni</w:t>
                            </w:r>
                            <w:r>
                              <w:rPr>
                                <w:b/>
                                <w:color w:val="000000"/>
                                <w:spacing w:val="-3"/>
                                <w:sz w:val="20"/>
                              </w:rPr>
                              <w:t xml:space="preserve"> </w:t>
                            </w:r>
                            <w:r>
                              <w:rPr>
                                <w:b/>
                                <w:color w:val="000000"/>
                                <w:spacing w:val="-4"/>
                                <w:sz w:val="20"/>
                              </w:rPr>
                              <w:t>2026</w:t>
                            </w:r>
                          </w:p>
                        </w:txbxContent>
                      </wps:txbx>
                      <wps:bodyPr wrap="square" lIns="0" tIns="0" rIns="0" bIns="0" rtlCol="0">
                        <a:noAutofit/>
                      </wps:bodyPr>
                    </wps:wsp>
                  </a:graphicData>
                </a:graphic>
              </wp:inline>
            </w:drawing>
          </mc:Choice>
          <mc:Fallback>
            <w:pict>
              <v:shapetype w14:anchorId="68A1BB4D" id="_x0000_t202" coordsize="21600,21600" o:spt="202" path="m,l,21600r21600,l21600,xe">
                <v:stroke joinstyle="miter"/>
                <v:path gradientshapeok="t" o:connecttype="rect"/>
              </v:shapetype>
              <v:shape id="Textbox 10" o:spid="_x0000_s1026" type="#_x0000_t202" style="width:487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" fillcolor="#d2d2d2" stroked="f">
                <v:textbox inset="0,0,0,0">
                  <w:txbxContent>
                    <w:p w14:paraId="208B532F" w14:textId="77777777" w:rsidR="00894A70" w:rsidRDefault="00444607">
                      <w:pPr>
                        <w:tabs>
                          <w:tab w:val="left" w:pos="8124"/>
                        </w:tabs>
                        <w:spacing w:line="223" w:lineRule="exact"/>
                        <w:ind w:left="45"/>
                        <w:rPr>
                          <w:b/>
                          <w:color w:val="000000"/>
                          <w:sz w:val="20"/>
                        </w:rPr>
                      </w:pPr>
                      <w:r>
                        <w:rPr>
                          <w:b/>
                          <w:color w:val="000000"/>
                          <w:spacing w:val="-2"/>
                          <w:sz w:val="20"/>
                        </w:rPr>
                        <w:t>A.</w:t>
                      </w:r>
                      <w:r>
                        <w:rPr>
                          <w:b/>
                          <w:color w:val="000000"/>
                          <w:spacing w:val="-11"/>
                          <w:sz w:val="20"/>
                        </w:rPr>
                        <w:t xml:space="preserve"> </w:t>
                      </w:r>
                      <w:r>
                        <w:rPr>
                          <w:b/>
                          <w:color w:val="000000"/>
                          <w:spacing w:val="-2"/>
                          <w:sz w:val="20"/>
                        </w:rPr>
                        <w:t>Allgemeine</w:t>
                      </w:r>
                      <w:r>
                        <w:rPr>
                          <w:b/>
                          <w:color w:val="000000"/>
                          <w:spacing w:val="-9"/>
                          <w:sz w:val="20"/>
                        </w:rPr>
                        <w:t xml:space="preserve"> </w:t>
                      </w:r>
                      <w:r>
                        <w:rPr>
                          <w:b/>
                          <w:color w:val="000000"/>
                          <w:spacing w:val="-2"/>
                          <w:sz w:val="20"/>
                        </w:rPr>
                        <w:t>Informationen</w:t>
                      </w:r>
                      <w:r>
                        <w:rPr>
                          <w:b/>
                          <w:color w:val="000000"/>
                          <w:spacing w:val="-7"/>
                          <w:sz w:val="20"/>
                        </w:rPr>
                        <w:t xml:space="preserve"> </w:t>
                      </w:r>
                      <w:r>
                        <w:rPr>
                          <w:b/>
                          <w:color w:val="000000"/>
                          <w:spacing w:val="-2"/>
                          <w:sz w:val="20"/>
                        </w:rPr>
                        <w:t>zur</w:t>
                      </w:r>
                      <w:r>
                        <w:rPr>
                          <w:b/>
                          <w:color w:val="000000"/>
                          <w:spacing w:val="-10"/>
                          <w:sz w:val="20"/>
                        </w:rPr>
                        <w:t xml:space="preserve"> </w:t>
                      </w:r>
                      <w:r>
                        <w:rPr>
                          <w:b/>
                          <w:color w:val="000000"/>
                          <w:spacing w:val="-2"/>
                          <w:sz w:val="20"/>
                        </w:rPr>
                        <w:t>Bank</w:t>
                      </w:r>
                      <w:r>
                        <w:rPr>
                          <w:b/>
                          <w:color w:val="000000"/>
                          <w:spacing w:val="-11"/>
                          <w:sz w:val="20"/>
                        </w:rPr>
                        <w:t xml:space="preserve"> </w:t>
                      </w:r>
                      <w:r>
                        <w:rPr>
                          <w:b/>
                          <w:color w:val="000000"/>
                          <w:spacing w:val="-2"/>
                          <w:sz w:val="20"/>
                        </w:rPr>
                        <w:t>und</w:t>
                      </w:r>
                      <w:r>
                        <w:rPr>
                          <w:b/>
                          <w:color w:val="000000"/>
                          <w:spacing w:val="-8"/>
                          <w:sz w:val="20"/>
                        </w:rPr>
                        <w:t xml:space="preserve"> </w:t>
                      </w:r>
                      <w:r>
                        <w:rPr>
                          <w:b/>
                          <w:color w:val="000000"/>
                          <w:spacing w:val="-2"/>
                          <w:sz w:val="20"/>
                        </w:rPr>
                        <w:t>zum</w:t>
                      </w:r>
                      <w:r>
                        <w:rPr>
                          <w:b/>
                          <w:color w:val="000000"/>
                          <w:spacing w:val="-7"/>
                          <w:sz w:val="20"/>
                        </w:rPr>
                        <w:t xml:space="preserve"> </w:t>
                      </w:r>
                      <w:r>
                        <w:rPr>
                          <w:b/>
                          <w:color w:val="000000"/>
                          <w:spacing w:val="-2"/>
                          <w:sz w:val="20"/>
                        </w:rPr>
                        <w:t>Vertrag</w:t>
                      </w:r>
                      <w:r>
                        <w:rPr>
                          <w:b/>
                          <w:color w:val="000000"/>
                          <w:sz w:val="20"/>
                        </w:rPr>
                        <w:tab/>
                      </w:r>
                      <w:r>
                        <w:rPr>
                          <w:b/>
                          <w:color w:val="000000"/>
                          <w:spacing w:val="-2"/>
                          <w:sz w:val="20"/>
                        </w:rPr>
                        <w:t>Stand:</w:t>
                      </w:r>
                      <w:r>
                        <w:rPr>
                          <w:b/>
                          <w:color w:val="000000"/>
                          <w:spacing w:val="-6"/>
                          <w:sz w:val="20"/>
                        </w:rPr>
                        <w:t xml:space="preserve"> </w:t>
                      </w:r>
                      <w:r>
                        <w:rPr>
                          <w:b/>
                          <w:color w:val="000000"/>
                          <w:spacing w:val="-2"/>
                          <w:sz w:val="20"/>
                        </w:rPr>
                        <w:t>Juni</w:t>
                      </w:r>
                      <w:r>
                        <w:rPr>
                          <w:b/>
                          <w:color w:val="000000"/>
                          <w:spacing w:val="-3"/>
                          <w:sz w:val="20"/>
                        </w:rPr>
                        <w:t xml:space="preserve"> </w:t>
                      </w:r>
                      <w:r>
                        <w:rPr>
                          <w:b/>
                          <w:color w:val="000000"/>
                          <w:spacing w:val="-4"/>
                          <w:sz w:val="20"/>
                        </w:rPr>
                        <w:t>2026</w:t>
                      </w:r>
                    </w:p>
                  </w:txbxContent>
                </v:textbox>
                <w10:anchorlock/>
              </v:shape>
            </w:pict>
          </mc:Fallback>
        </mc:AlternateContent>
      </w:r>
    </w:p>
    <w:p w14:paraId="0F6844B4" w14:textId="77777777" w:rsidR="00894A70" w:rsidRDefault="00894A70">
      <w:pPr>
        <w:pStyle w:val="Textkrper"/>
        <w:spacing w:before="4"/>
        <w:rPr>
          <w:sz w:val="9"/>
        </w:rPr>
      </w:pPr>
    </w:p>
    <w:p w14:paraId="2E206CB5" w14:textId="77777777" w:rsidR="00894A70" w:rsidRDefault="00894A70">
      <w:pPr>
        <w:pStyle w:val="Textkrper"/>
        <w:rPr>
          <w:sz w:val="9"/>
        </w:rPr>
        <w:sectPr w:rsidR="00894A70">
          <w:headerReference w:type="default" r:id="rId15"/>
          <w:pgSz w:w="11900" w:h="16860"/>
          <w:pgMar w:top="1340" w:right="566" w:bottom="280" w:left="1275" w:header="720" w:footer="0" w:gutter="0"/>
          <w:cols w:space="720"/>
        </w:sectPr>
      </w:pPr>
    </w:p>
    <w:p w14:paraId="2CF721E3" w14:textId="77777777" w:rsidR="00894A70" w:rsidRDefault="00444607">
      <w:pPr>
        <w:pStyle w:val="Textkrper"/>
        <w:spacing w:before="95"/>
        <w:ind w:left="4"/>
        <w:jc w:val="both"/>
      </w:pPr>
      <w:r>
        <w:t>Sehr</w:t>
      </w:r>
      <w:r>
        <w:rPr>
          <w:spacing w:val="-11"/>
        </w:rPr>
        <w:t xml:space="preserve"> </w:t>
      </w:r>
      <w:r>
        <w:t>geehrte</w:t>
      </w:r>
      <w:r>
        <w:rPr>
          <w:spacing w:val="-8"/>
        </w:rPr>
        <w:t xml:space="preserve"> </w:t>
      </w:r>
      <w:proofErr w:type="spellStart"/>
      <w:proofErr w:type="gramStart"/>
      <w:r>
        <w:rPr>
          <w:spacing w:val="-2"/>
        </w:rPr>
        <w:t>Kund:innen</w:t>
      </w:r>
      <w:proofErr w:type="spellEnd"/>
      <w:proofErr w:type="gramEnd"/>
      <w:r>
        <w:rPr>
          <w:spacing w:val="-2"/>
        </w:rPr>
        <w:t>,</w:t>
      </w:r>
    </w:p>
    <w:p w14:paraId="1FDBDBE8" w14:textId="77777777" w:rsidR="00894A70" w:rsidRDefault="00444607">
      <w:pPr>
        <w:pStyle w:val="Textkrper"/>
        <w:spacing w:before="184"/>
        <w:ind w:left="4"/>
        <w:jc w:val="both"/>
      </w:pPr>
      <w:r>
        <w:t>bevor Sie im Fernabsatz (per Internet, Telefon, E-Mail, Telefax oder</w:t>
      </w:r>
      <w:r>
        <w:rPr>
          <w:spacing w:val="-1"/>
        </w:rPr>
        <w:t xml:space="preserve"> </w:t>
      </w:r>
      <w:r>
        <w:t>Schriftverkehr)</w:t>
      </w:r>
      <w:r>
        <w:rPr>
          <w:spacing w:val="-4"/>
        </w:rPr>
        <w:t xml:space="preserve"> </w:t>
      </w:r>
      <w:r>
        <w:t>mit uns</w:t>
      </w:r>
      <w:r>
        <w:rPr>
          <w:spacing w:val="-4"/>
        </w:rPr>
        <w:t xml:space="preserve"> </w:t>
      </w:r>
      <w:r>
        <w:t>Verträge</w:t>
      </w:r>
      <w:r>
        <w:rPr>
          <w:spacing w:val="-1"/>
        </w:rPr>
        <w:t xml:space="preserve"> </w:t>
      </w:r>
      <w:r>
        <w:t>abschließen,</w:t>
      </w:r>
      <w:r>
        <w:rPr>
          <w:spacing w:val="-4"/>
        </w:rPr>
        <w:t xml:space="preserve"> </w:t>
      </w:r>
      <w:r>
        <w:t>möchten</w:t>
      </w:r>
      <w:r>
        <w:rPr>
          <w:spacing w:val="-4"/>
        </w:rPr>
        <w:t xml:space="preserve"> </w:t>
      </w:r>
      <w:r>
        <w:t>wir Ihnen gemäß den gesetzlichen Bestimmungen (Artikel 246 b EGBGB) einige allgemeine Informationen zur OYAK ANKER Bank GmbH (nachfolgend Bank), zur angebotenen Bankdienstleistung,</w:t>
      </w:r>
      <w:r>
        <w:rPr>
          <w:spacing w:val="-1"/>
        </w:rPr>
        <w:t xml:space="preserve"> </w:t>
      </w:r>
      <w:r>
        <w:t>zum</w:t>
      </w:r>
      <w:r>
        <w:rPr>
          <w:spacing w:val="-1"/>
        </w:rPr>
        <w:t xml:space="preserve"> </w:t>
      </w:r>
      <w:r>
        <w:t>Vertragsabschluss im Fernabsatz und Ihrem Widerrufsrecht geben.</w:t>
      </w:r>
    </w:p>
    <w:p w14:paraId="50900FF9" w14:textId="77777777" w:rsidR="00894A70" w:rsidRDefault="00444607">
      <w:pPr>
        <w:spacing w:before="183"/>
        <w:ind w:left="4"/>
        <w:jc w:val="both"/>
        <w:rPr>
          <w:b/>
          <w:sz w:val="16"/>
        </w:rPr>
      </w:pPr>
      <w:r>
        <w:rPr>
          <w:b/>
          <w:sz w:val="16"/>
          <w:u w:val="single"/>
        </w:rPr>
        <w:t>Name</w:t>
      </w:r>
      <w:r>
        <w:rPr>
          <w:b/>
          <w:spacing w:val="-9"/>
          <w:sz w:val="16"/>
          <w:u w:val="single"/>
        </w:rPr>
        <w:t xml:space="preserve"> </w:t>
      </w:r>
      <w:r>
        <w:rPr>
          <w:b/>
          <w:sz w:val="16"/>
          <w:u w:val="single"/>
        </w:rPr>
        <w:t>und</w:t>
      </w:r>
      <w:r>
        <w:rPr>
          <w:b/>
          <w:spacing w:val="-6"/>
          <w:sz w:val="16"/>
          <w:u w:val="single"/>
        </w:rPr>
        <w:t xml:space="preserve"> </w:t>
      </w:r>
      <w:r>
        <w:rPr>
          <w:b/>
          <w:sz w:val="16"/>
          <w:u w:val="single"/>
        </w:rPr>
        <w:t>Anschrift</w:t>
      </w:r>
      <w:r>
        <w:rPr>
          <w:b/>
          <w:spacing w:val="-7"/>
          <w:sz w:val="16"/>
          <w:u w:val="single"/>
        </w:rPr>
        <w:t xml:space="preserve"> </w:t>
      </w:r>
      <w:r>
        <w:rPr>
          <w:b/>
          <w:sz w:val="16"/>
          <w:u w:val="single"/>
        </w:rPr>
        <w:t>der</w:t>
      </w:r>
      <w:r>
        <w:rPr>
          <w:b/>
          <w:spacing w:val="-5"/>
          <w:sz w:val="16"/>
          <w:u w:val="single"/>
        </w:rPr>
        <w:t xml:space="preserve"> </w:t>
      </w:r>
      <w:r>
        <w:rPr>
          <w:b/>
          <w:spacing w:val="-4"/>
          <w:sz w:val="16"/>
          <w:u w:val="single"/>
        </w:rPr>
        <w:t>Bank:</w:t>
      </w:r>
      <w:r>
        <w:rPr>
          <w:b/>
          <w:spacing w:val="80"/>
          <w:sz w:val="16"/>
          <w:u w:val="single"/>
        </w:rPr>
        <w:t xml:space="preserve"> </w:t>
      </w:r>
    </w:p>
    <w:p w14:paraId="41C1A23E" w14:textId="77777777" w:rsidR="00894A70" w:rsidRDefault="00444607">
      <w:pPr>
        <w:spacing w:before="181" w:line="183" w:lineRule="exact"/>
        <w:ind w:left="4"/>
        <w:jc w:val="both"/>
        <w:rPr>
          <w:b/>
          <w:sz w:val="16"/>
        </w:rPr>
      </w:pPr>
      <w:r>
        <w:rPr>
          <w:b/>
          <w:sz w:val="16"/>
        </w:rPr>
        <w:t>OYAK</w:t>
      </w:r>
      <w:r>
        <w:rPr>
          <w:b/>
          <w:spacing w:val="-8"/>
          <w:sz w:val="16"/>
        </w:rPr>
        <w:t xml:space="preserve"> </w:t>
      </w:r>
      <w:r>
        <w:rPr>
          <w:b/>
          <w:sz w:val="16"/>
        </w:rPr>
        <w:t>ANKER</w:t>
      </w:r>
      <w:r>
        <w:rPr>
          <w:b/>
          <w:spacing w:val="-5"/>
          <w:sz w:val="16"/>
        </w:rPr>
        <w:t xml:space="preserve"> </w:t>
      </w:r>
      <w:r>
        <w:rPr>
          <w:b/>
          <w:sz w:val="16"/>
        </w:rPr>
        <w:t>Bank</w:t>
      </w:r>
      <w:r>
        <w:rPr>
          <w:b/>
          <w:spacing w:val="-7"/>
          <w:sz w:val="16"/>
        </w:rPr>
        <w:t xml:space="preserve"> </w:t>
      </w:r>
      <w:r>
        <w:rPr>
          <w:b/>
          <w:spacing w:val="-4"/>
          <w:sz w:val="16"/>
        </w:rPr>
        <w:t>GmbH</w:t>
      </w:r>
    </w:p>
    <w:p w14:paraId="3C79F5BF" w14:textId="77777777" w:rsidR="00894A70" w:rsidRDefault="00444607">
      <w:pPr>
        <w:spacing w:line="183" w:lineRule="exact"/>
        <w:ind w:left="4"/>
        <w:jc w:val="both"/>
        <w:rPr>
          <w:b/>
          <w:sz w:val="16"/>
        </w:rPr>
      </w:pPr>
      <w:r>
        <w:rPr>
          <w:b/>
          <w:sz w:val="16"/>
        </w:rPr>
        <w:t>Lyoner</w:t>
      </w:r>
      <w:r>
        <w:rPr>
          <w:b/>
          <w:spacing w:val="-10"/>
          <w:sz w:val="16"/>
        </w:rPr>
        <w:t xml:space="preserve"> </w:t>
      </w:r>
      <w:r>
        <w:rPr>
          <w:b/>
          <w:sz w:val="16"/>
        </w:rPr>
        <w:t>Straße</w:t>
      </w:r>
      <w:r>
        <w:rPr>
          <w:b/>
          <w:spacing w:val="-4"/>
          <w:sz w:val="16"/>
        </w:rPr>
        <w:t xml:space="preserve"> </w:t>
      </w:r>
      <w:r>
        <w:rPr>
          <w:b/>
          <w:spacing w:val="-10"/>
          <w:sz w:val="16"/>
        </w:rPr>
        <w:t>9</w:t>
      </w:r>
    </w:p>
    <w:p w14:paraId="2DD57655" w14:textId="77777777" w:rsidR="00894A70" w:rsidRDefault="00444607">
      <w:pPr>
        <w:spacing w:before="5"/>
        <w:ind w:left="4"/>
        <w:jc w:val="both"/>
        <w:rPr>
          <w:b/>
          <w:sz w:val="16"/>
        </w:rPr>
      </w:pPr>
      <w:r>
        <w:rPr>
          <w:b/>
          <w:sz w:val="16"/>
        </w:rPr>
        <w:t>60528</w:t>
      </w:r>
      <w:r>
        <w:rPr>
          <w:b/>
          <w:spacing w:val="-13"/>
          <w:sz w:val="16"/>
        </w:rPr>
        <w:t xml:space="preserve"> </w:t>
      </w:r>
      <w:r>
        <w:rPr>
          <w:b/>
          <w:sz w:val="16"/>
        </w:rPr>
        <w:t>Frankfurt</w:t>
      </w:r>
      <w:r>
        <w:rPr>
          <w:b/>
          <w:spacing w:val="-8"/>
          <w:sz w:val="16"/>
        </w:rPr>
        <w:t xml:space="preserve"> </w:t>
      </w:r>
      <w:r>
        <w:rPr>
          <w:b/>
          <w:sz w:val="16"/>
        </w:rPr>
        <w:t>am</w:t>
      </w:r>
      <w:r>
        <w:rPr>
          <w:b/>
          <w:spacing w:val="-6"/>
          <w:sz w:val="16"/>
        </w:rPr>
        <w:t xml:space="preserve"> </w:t>
      </w:r>
      <w:r>
        <w:rPr>
          <w:b/>
          <w:spacing w:val="-4"/>
          <w:sz w:val="16"/>
        </w:rPr>
        <w:t>Main</w:t>
      </w:r>
    </w:p>
    <w:p w14:paraId="71295B77" w14:textId="77777777" w:rsidR="00894A70" w:rsidRDefault="00444607">
      <w:pPr>
        <w:spacing w:before="184"/>
        <w:ind w:left="4"/>
        <w:rPr>
          <w:b/>
          <w:sz w:val="16"/>
        </w:rPr>
      </w:pPr>
      <w:r>
        <w:rPr>
          <w:b/>
          <w:sz w:val="16"/>
        </w:rPr>
        <w:t>Telefonnummer und E-Mail-Adresse oder Angaben zu anderen</w:t>
      </w:r>
      <w:r>
        <w:rPr>
          <w:b/>
          <w:spacing w:val="-12"/>
          <w:sz w:val="16"/>
        </w:rPr>
        <w:t xml:space="preserve"> </w:t>
      </w:r>
      <w:r>
        <w:rPr>
          <w:b/>
          <w:sz w:val="16"/>
        </w:rPr>
        <w:t>Kommunikationsmitteln,</w:t>
      </w:r>
      <w:r>
        <w:rPr>
          <w:b/>
          <w:spacing w:val="-11"/>
          <w:sz w:val="16"/>
        </w:rPr>
        <w:t xml:space="preserve"> </w:t>
      </w:r>
      <w:r>
        <w:rPr>
          <w:b/>
          <w:sz w:val="16"/>
        </w:rPr>
        <w:t>die</w:t>
      </w:r>
      <w:r>
        <w:rPr>
          <w:b/>
          <w:spacing w:val="-11"/>
          <w:sz w:val="16"/>
        </w:rPr>
        <w:t xml:space="preserve"> </w:t>
      </w:r>
      <w:r>
        <w:rPr>
          <w:b/>
          <w:sz w:val="16"/>
        </w:rPr>
        <w:t>die</w:t>
      </w:r>
      <w:r>
        <w:rPr>
          <w:b/>
          <w:spacing w:val="-11"/>
          <w:sz w:val="16"/>
        </w:rPr>
        <w:t xml:space="preserve"> </w:t>
      </w:r>
      <w:r>
        <w:rPr>
          <w:b/>
          <w:sz w:val="16"/>
        </w:rPr>
        <w:t>Bank</w:t>
      </w:r>
      <w:r>
        <w:rPr>
          <w:b/>
          <w:spacing w:val="-11"/>
          <w:sz w:val="16"/>
        </w:rPr>
        <w:t xml:space="preserve"> </w:t>
      </w:r>
      <w:r>
        <w:rPr>
          <w:b/>
          <w:sz w:val="16"/>
        </w:rPr>
        <w:t>anbietet</w:t>
      </w:r>
    </w:p>
    <w:p w14:paraId="5AA6D419" w14:textId="77777777" w:rsidR="00894A70" w:rsidRDefault="00444607">
      <w:pPr>
        <w:pStyle w:val="Textkrper"/>
        <w:spacing w:before="183"/>
        <w:ind w:left="4"/>
      </w:pPr>
      <w:r>
        <w:rPr>
          <w:spacing w:val="-2"/>
        </w:rPr>
        <w:t>Telefon:</w:t>
      </w:r>
      <w:r>
        <w:rPr>
          <w:spacing w:val="3"/>
        </w:rPr>
        <w:t xml:space="preserve"> </w:t>
      </w:r>
      <w:r>
        <w:rPr>
          <w:spacing w:val="-2"/>
        </w:rPr>
        <w:t>069</w:t>
      </w:r>
      <w:r>
        <w:rPr>
          <w:spacing w:val="6"/>
        </w:rPr>
        <w:t xml:space="preserve"> </w:t>
      </w:r>
      <w:r>
        <w:rPr>
          <w:spacing w:val="-2"/>
        </w:rPr>
        <w:t>2992297-</w:t>
      </w:r>
      <w:r>
        <w:rPr>
          <w:spacing w:val="-5"/>
        </w:rPr>
        <w:t>615</w:t>
      </w:r>
    </w:p>
    <w:p w14:paraId="4D23A443" w14:textId="77777777" w:rsidR="00894A70" w:rsidRDefault="00444607">
      <w:pPr>
        <w:pStyle w:val="Textkrper"/>
        <w:spacing w:before="1"/>
        <w:ind w:left="4"/>
      </w:pPr>
      <w:r>
        <w:rPr>
          <w:spacing w:val="-2"/>
        </w:rPr>
        <w:t>Telefax:</w:t>
      </w:r>
      <w:r>
        <w:rPr>
          <w:spacing w:val="3"/>
        </w:rPr>
        <w:t xml:space="preserve"> </w:t>
      </w:r>
      <w:r>
        <w:rPr>
          <w:spacing w:val="-2"/>
        </w:rPr>
        <w:t>069</w:t>
      </w:r>
      <w:r>
        <w:rPr>
          <w:spacing w:val="3"/>
        </w:rPr>
        <w:t xml:space="preserve"> </w:t>
      </w:r>
      <w:r>
        <w:rPr>
          <w:spacing w:val="-2"/>
        </w:rPr>
        <w:t>2992297-</w:t>
      </w:r>
      <w:r>
        <w:rPr>
          <w:spacing w:val="-4"/>
        </w:rPr>
        <w:t>9540</w:t>
      </w:r>
    </w:p>
    <w:p w14:paraId="6B618EBB" w14:textId="77777777" w:rsidR="00894A70" w:rsidRDefault="00894A70">
      <w:pPr>
        <w:pStyle w:val="Textkrper"/>
        <w:spacing w:before="1"/>
        <w:ind w:left="4" w:right="1134" w:hanging="2"/>
      </w:pPr>
      <w:hyperlink r:id="rId16">
        <w:r>
          <w:rPr>
            <w:color w:val="0000FF"/>
            <w:spacing w:val="-2"/>
            <w:u w:val="single" w:color="0000FF"/>
          </w:rPr>
          <w:t>geldanlagen@oyakankerbank.de</w:t>
        </w:r>
      </w:hyperlink>
      <w:r w:rsidR="00444607">
        <w:rPr>
          <w:color w:val="0000FF"/>
          <w:spacing w:val="-2"/>
        </w:rPr>
        <w:t xml:space="preserve"> </w:t>
      </w:r>
      <w:r w:rsidR="00444607">
        <w:t xml:space="preserve">Kontaktformular auf der Website </w:t>
      </w:r>
      <w:r w:rsidR="00444607">
        <w:rPr>
          <w:spacing w:val="-2"/>
        </w:rPr>
        <w:t>Kontaktformular in der Mobile-Banking-App</w:t>
      </w:r>
    </w:p>
    <w:p w14:paraId="18AD8775" w14:textId="77777777" w:rsidR="00894A70" w:rsidRDefault="00444607">
      <w:pPr>
        <w:pStyle w:val="berschrift1"/>
        <w:spacing w:before="183"/>
        <w:ind w:hanging="3"/>
      </w:pPr>
      <w:bookmarkStart w:id="1" w:name="Gesetzlich_Vertretungsberechtigte_der_Ba"/>
      <w:bookmarkEnd w:id="1"/>
      <w:r>
        <w:rPr>
          <w:u w:val="single"/>
        </w:rPr>
        <w:t>Gesetzlich</w:t>
      </w:r>
      <w:r>
        <w:rPr>
          <w:spacing w:val="-12"/>
          <w:u w:val="single"/>
        </w:rPr>
        <w:t xml:space="preserve"> </w:t>
      </w:r>
      <w:r>
        <w:rPr>
          <w:u w:val="single"/>
        </w:rPr>
        <w:t>Vertretungsberechtigte</w:t>
      </w:r>
      <w:r>
        <w:rPr>
          <w:spacing w:val="-11"/>
          <w:u w:val="single"/>
        </w:rPr>
        <w:t xml:space="preserve"> </w:t>
      </w:r>
      <w:r>
        <w:rPr>
          <w:u w:val="single"/>
        </w:rPr>
        <w:t>der</w:t>
      </w:r>
      <w:r>
        <w:rPr>
          <w:spacing w:val="-11"/>
          <w:u w:val="single"/>
        </w:rPr>
        <w:t xml:space="preserve"> </w:t>
      </w:r>
      <w:r>
        <w:rPr>
          <w:u w:val="single"/>
        </w:rPr>
        <w:t>Bank</w:t>
      </w:r>
      <w:r>
        <w:rPr>
          <w:spacing w:val="-11"/>
          <w:u w:val="single"/>
        </w:rPr>
        <w:t xml:space="preserve"> </w:t>
      </w:r>
      <w:r>
        <w:rPr>
          <w:u w:val="single"/>
        </w:rPr>
        <w:t>ist</w:t>
      </w:r>
      <w:r>
        <w:rPr>
          <w:spacing w:val="-11"/>
          <w:u w:val="single"/>
        </w:rPr>
        <w:t xml:space="preserve"> </w:t>
      </w:r>
      <w:r>
        <w:rPr>
          <w:u w:val="single"/>
        </w:rPr>
        <w:t>die</w:t>
      </w:r>
      <w:r>
        <w:t xml:space="preserve"> </w:t>
      </w:r>
      <w:r>
        <w:rPr>
          <w:spacing w:val="-2"/>
          <w:u w:val="single"/>
        </w:rPr>
        <w:t>Geschäftsleitung</w:t>
      </w:r>
    </w:p>
    <w:p w14:paraId="54326028" w14:textId="77777777" w:rsidR="00894A70" w:rsidRDefault="00894A70">
      <w:pPr>
        <w:pStyle w:val="Textkrper"/>
        <w:rPr>
          <w:b/>
        </w:rPr>
      </w:pPr>
    </w:p>
    <w:p w14:paraId="2B9FB167" w14:textId="77777777" w:rsidR="00894A70" w:rsidRDefault="00444607">
      <w:pPr>
        <w:ind w:left="4"/>
        <w:rPr>
          <w:b/>
          <w:sz w:val="16"/>
        </w:rPr>
      </w:pPr>
      <w:r>
        <w:rPr>
          <w:b/>
          <w:spacing w:val="-2"/>
          <w:sz w:val="16"/>
          <w:u w:val="single"/>
        </w:rPr>
        <w:t>Hauptgeschäftstätigkeit</w:t>
      </w:r>
      <w:r>
        <w:rPr>
          <w:b/>
          <w:spacing w:val="7"/>
          <w:sz w:val="16"/>
          <w:u w:val="single"/>
        </w:rPr>
        <w:t xml:space="preserve"> </w:t>
      </w:r>
      <w:r>
        <w:rPr>
          <w:b/>
          <w:spacing w:val="-2"/>
          <w:sz w:val="16"/>
          <w:u w:val="single"/>
        </w:rPr>
        <w:t>der</w:t>
      </w:r>
      <w:r>
        <w:rPr>
          <w:b/>
          <w:spacing w:val="10"/>
          <w:sz w:val="16"/>
          <w:u w:val="single"/>
        </w:rPr>
        <w:t xml:space="preserve"> </w:t>
      </w:r>
      <w:r>
        <w:rPr>
          <w:b/>
          <w:spacing w:val="-4"/>
          <w:sz w:val="16"/>
          <w:u w:val="single"/>
        </w:rPr>
        <w:t>Bank</w:t>
      </w:r>
    </w:p>
    <w:p w14:paraId="28659236" w14:textId="77777777" w:rsidR="00894A70" w:rsidRDefault="00894A70">
      <w:pPr>
        <w:pStyle w:val="Textkrper"/>
        <w:spacing w:before="1"/>
        <w:rPr>
          <w:b/>
        </w:rPr>
      </w:pPr>
    </w:p>
    <w:p w14:paraId="5BA6FAA1" w14:textId="77777777" w:rsidR="00894A70" w:rsidRDefault="00444607">
      <w:pPr>
        <w:pStyle w:val="Textkrper"/>
        <w:ind w:left="4" w:right="1"/>
        <w:jc w:val="both"/>
      </w:pPr>
      <w:r>
        <w:t xml:space="preserve">Gegenstand des Unternehmens ist der Betrieb von Bankgeschäften aller Art und den damit zusammenhängenden </w:t>
      </w:r>
      <w:bookmarkStart w:id="2" w:name="Angaben_zum_Unternehmen,_in_dessen_Auftr"/>
      <w:bookmarkEnd w:id="2"/>
      <w:r>
        <w:rPr>
          <w:spacing w:val="-2"/>
        </w:rPr>
        <w:t>Geschäften.</w:t>
      </w:r>
    </w:p>
    <w:p w14:paraId="2FE9EA9A" w14:textId="77777777" w:rsidR="00894A70" w:rsidRDefault="00444607">
      <w:pPr>
        <w:pStyle w:val="berschrift1"/>
        <w:spacing w:before="183"/>
      </w:pPr>
      <w:r>
        <w:rPr>
          <w:u w:val="single"/>
        </w:rPr>
        <w:t>Angaben zum</w:t>
      </w:r>
      <w:r>
        <w:rPr>
          <w:spacing w:val="24"/>
          <w:u w:val="single"/>
        </w:rPr>
        <w:t xml:space="preserve"> </w:t>
      </w:r>
      <w:r>
        <w:rPr>
          <w:u w:val="single"/>
        </w:rPr>
        <w:t>Unternehmen,</w:t>
      </w:r>
      <w:r>
        <w:rPr>
          <w:spacing w:val="21"/>
          <w:u w:val="single"/>
        </w:rPr>
        <w:t xml:space="preserve"> </w:t>
      </w:r>
      <w:r>
        <w:rPr>
          <w:u w:val="single"/>
        </w:rPr>
        <w:t>in dessen</w:t>
      </w:r>
      <w:r>
        <w:rPr>
          <w:spacing w:val="23"/>
          <w:u w:val="single"/>
        </w:rPr>
        <w:t xml:space="preserve"> </w:t>
      </w:r>
      <w:r>
        <w:rPr>
          <w:u w:val="single"/>
        </w:rPr>
        <w:t>Auftrag</w:t>
      </w:r>
      <w:r>
        <w:rPr>
          <w:spacing w:val="23"/>
          <w:u w:val="single"/>
        </w:rPr>
        <w:t xml:space="preserve"> </w:t>
      </w:r>
      <w:r>
        <w:rPr>
          <w:u w:val="single"/>
        </w:rPr>
        <w:t>die</w:t>
      </w:r>
      <w:r>
        <w:rPr>
          <w:spacing w:val="22"/>
          <w:u w:val="single"/>
        </w:rPr>
        <w:t xml:space="preserve"> </w:t>
      </w:r>
      <w:r>
        <w:rPr>
          <w:u w:val="single"/>
        </w:rPr>
        <w:t>Bank</w:t>
      </w:r>
      <w:r>
        <w:t xml:space="preserve"> </w:t>
      </w:r>
      <w:r>
        <w:rPr>
          <w:spacing w:val="-2"/>
          <w:u w:val="single"/>
        </w:rPr>
        <w:t>handelt:</w:t>
      </w:r>
    </w:p>
    <w:p w14:paraId="3BD9CFF1" w14:textId="77777777" w:rsidR="00894A70" w:rsidRDefault="00894A70">
      <w:pPr>
        <w:pStyle w:val="Textkrper"/>
        <w:rPr>
          <w:b/>
        </w:rPr>
      </w:pPr>
    </w:p>
    <w:p w14:paraId="2E0B1AA8" w14:textId="77777777" w:rsidR="00894A70" w:rsidRDefault="00444607">
      <w:pPr>
        <w:pStyle w:val="Textkrper"/>
        <w:ind w:left="4" w:hanging="1"/>
        <w:jc w:val="both"/>
      </w:pPr>
      <w:r>
        <w:t>Die</w:t>
      </w:r>
      <w:r>
        <w:rPr>
          <w:spacing w:val="-12"/>
        </w:rPr>
        <w:t xml:space="preserve"> </w:t>
      </w:r>
      <w:r>
        <w:t>Bank</w:t>
      </w:r>
      <w:r>
        <w:rPr>
          <w:spacing w:val="-11"/>
        </w:rPr>
        <w:t xml:space="preserve"> </w:t>
      </w:r>
      <w:r>
        <w:t>handelt</w:t>
      </w:r>
      <w:r>
        <w:rPr>
          <w:spacing w:val="-11"/>
        </w:rPr>
        <w:t xml:space="preserve"> </w:t>
      </w:r>
      <w:r>
        <w:t>nicht</w:t>
      </w:r>
      <w:r>
        <w:rPr>
          <w:spacing w:val="-11"/>
        </w:rPr>
        <w:t xml:space="preserve"> </w:t>
      </w:r>
      <w:r>
        <w:t>im</w:t>
      </w:r>
      <w:r>
        <w:rPr>
          <w:spacing w:val="-11"/>
        </w:rPr>
        <w:t xml:space="preserve"> </w:t>
      </w:r>
      <w:r>
        <w:t>Auftrag</w:t>
      </w:r>
      <w:r>
        <w:rPr>
          <w:spacing w:val="-11"/>
        </w:rPr>
        <w:t xml:space="preserve"> </w:t>
      </w:r>
      <w:r>
        <w:t>eines</w:t>
      </w:r>
      <w:r>
        <w:rPr>
          <w:spacing w:val="-11"/>
        </w:rPr>
        <w:t xml:space="preserve"> </w:t>
      </w:r>
      <w:r>
        <w:t>anderen</w:t>
      </w:r>
      <w:r>
        <w:rPr>
          <w:spacing w:val="-11"/>
        </w:rPr>
        <w:t xml:space="preserve"> </w:t>
      </w:r>
      <w:proofErr w:type="spellStart"/>
      <w:r>
        <w:t>Unternhemnes</w:t>
      </w:r>
      <w:proofErr w:type="spellEnd"/>
      <w:r>
        <w:t xml:space="preserve">, sondern ausschließlich im eigenen Namen und auf eigene </w:t>
      </w:r>
      <w:r>
        <w:rPr>
          <w:spacing w:val="-2"/>
        </w:rPr>
        <w:t>Rechnung.</w:t>
      </w:r>
    </w:p>
    <w:p w14:paraId="7B0A6B28" w14:textId="77777777" w:rsidR="00894A70" w:rsidRDefault="00894A70">
      <w:pPr>
        <w:pStyle w:val="Textkrper"/>
      </w:pPr>
    </w:p>
    <w:p w14:paraId="59BDCC59" w14:textId="77777777" w:rsidR="00894A70" w:rsidRDefault="00444607">
      <w:pPr>
        <w:pStyle w:val="berschrift1"/>
        <w:spacing w:before="1"/>
      </w:pPr>
      <w:bookmarkStart w:id="3" w:name="Zuständige_Aufsichtsbehörde"/>
      <w:bookmarkEnd w:id="3"/>
      <w:r>
        <w:rPr>
          <w:u w:val="single"/>
        </w:rPr>
        <w:t>Zuständige</w:t>
      </w:r>
      <w:r>
        <w:rPr>
          <w:spacing w:val="-10"/>
          <w:u w:val="single"/>
        </w:rPr>
        <w:t xml:space="preserve"> </w:t>
      </w:r>
      <w:r>
        <w:rPr>
          <w:spacing w:val="-2"/>
          <w:u w:val="single"/>
        </w:rPr>
        <w:t>Aufsichtsbehörde</w:t>
      </w:r>
    </w:p>
    <w:p w14:paraId="6155650C" w14:textId="77777777" w:rsidR="00894A70" w:rsidRDefault="00444607">
      <w:pPr>
        <w:pStyle w:val="Textkrper"/>
        <w:spacing w:before="183"/>
        <w:ind w:left="1" w:right="170" w:firstLine="2"/>
      </w:pPr>
      <w:r>
        <w:t>Bundesanstalt für Finanzdienstleistungsaufsicht, Graurheindorfer Straße 108, 53117 Bonn, oder Bundesanstalt</w:t>
      </w:r>
      <w:r>
        <w:rPr>
          <w:spacing w:val="-13"/>
        </w:rPr>
        <w:t xml:space="preserve"> </w:t>
      </w:r>
      <w:r>
        <w:t>für</w:t>
      </w:r>
      <w:r>
        <w:rPr>
          <w:spacing w:val="-12"/>
        </w:rPr>
        <w:t xml:space="preserve"> </w:t>
      </w:r>
      <w:r>
        <w:t>Finanzdienstleistungsaufsicht,</w:t>
      </w:r>
      <w:r>
        <w:rPr>
          <w:spacing w:val="-12"/>
        </w:rPr>
        <w:t xml:space="preserve"> </w:t>
      </w:r>
      <w:r>
        <w:t>Marie-Curie-</w:t>
      </w:r>
    </w:p>
    <w:p w14:paraId="24125AB9" w14:textId="77777777" w:rsidR="00894A70" w:rsidRDefault="00444607">
      <w:pPr>
        <w:pStyle w:val="Textkrper"/>
        <w:ind w:left="1" w:right="1809"/>
      </w:pPr>
      <w:r>
        <w:rPr>
          <w:spacing w:val="-2"/>
        </w:rPr>
        <w:t>Straße</w:t>
      </w:r>
      <w:r>
        <w:rPr>
          <w:spacing w:val="-7"/>
        </w:rPr>
        <w:t xml:space="preserve"> </w:t>
      </w:r>
      <w:r>
        <w:rPr>
          <w:spacing w:val="-2"/>
        </w:rPr>
        <w:t>24-28,</w:t>
      </w:r>
      <w:r>
        <w:rPr>
          <w:spacing w:val="-5"/>
        </w:rPr>
        <w:t xml:space="preserve"> </w:t>
      </w:r>
      <w:r>
        <w:rPr>
          <w:spacing w:val="-2"/>
        </w:rPr>
        <w:t>60439</w:t>
      </w:r>
      <w:r>
        <w:rPr>
          <w:spacing w:val="-7"/>
        </w:rPr>
        <w:t xml:space="preserve"> </w:t>
      </w:r>
      <w:r>
        <w:rPr>
          <w:spacing w:val="-2"/>
        </w:rPr>
        <w:t xml:space="preserve">Frankfurt </w:t>
      </w:r>
      <w:r>
        <w:t xml:space="preserve">(Internet: </w:t>
      </w:r>
      <w:hyperlink r:id="rId17">
        <w:r w:rsidR="00894A70">
          <w:t>www.bafin.de)</w:t>
        </w:r>
      </w:hyperlink>
    </w:p>
    <w:p w14:paraId="6F2F2B1E" w14:textId="77777777" w:rsidR="00894A70" w:rsidRDefault="00894A70">
      <w:pPr>
        <w:pStyle w:val="Textkrper"/>
      </w:pPr>
    </w:p>
    <w:p w14:paraId="7F961BC6" w14:textId="77777777" w:rsidR="00894A70" w:rsidRDefault="00444607">
      <w:pPr>
        <w:pStyle w:val="berschrift1"/>
        <w:ind w:left="1"/>
      </w:pPr>
      <w:bookmarkStart w:id="4" w:name="Eintragung_im_Handelsregister"/>
      <w:bookmarkEnd w:id="4"/>
      <w:r>
        <w:rPr>
          <w:u w:val="single"/>
        </w:rPr>
        <w:t>Eintragung</w:t>
      </w:r>
      <w:r>
        <w:rPr>
          <w:spacing w:val="-12"/>
          <w:u w:val="single"/>
        </w:rPr>
        <w:t xml:space="preserve"> </w:t>
      </w:r>
      <w:r>
        <w:rPr>
          <w:u w:val="single"/>
        </w:rPr>
        <w:t>im</w:t>
      </w:r>
      <w:r>
        <w:rPr>
          <w:spacing w:val="-5"/>
          <w:u w:val="single"/>
        </w:rPr>
        <w:t xml:space="preserve"> </w:t>
      </w:r>
      <w:r>
        <w:rPr>
          <w:spacing w:val="-2"/>
          <w:u w:val="single"/>
        </w:rPr>
        <w:t>Handelsregister</w:t>
      </w:r>
    </w:p>
    <w:p w14:paraId="3CB48120" w14:textId="77777777" w:rsidR="00894A70" w:rsidRDefault="00444607">
      <w:pPr>
        <w:pStyle w:val="Textkrper"/>
        <w:spacing w:before="183"/>
        <w:ind w:left="4" w:hanging="1"/>
      </w:pPr>
      <w:r>
        <w:t>Handelsregister</w:t>
      </w:r>
      <w:r>
        <w:rPr>
          <w:spacing w:val="-12"/>
        </w:rPr>
        <w:t xml:space="preserve"> </w:t>
      </w:r>
      <w:r>
        <w:t>B</w:t>
      </w:r>
      <w:r>
        <w:rPr>
          <w:spacing w:val="-11"/>
        </w:rPr>
        <w:t xml:space="preserve"> </w:t>
      </w:r>
      <w:r>
        <w:t>des</w:t>
      </w:r>
      <w:r>
        <w:rPr>
          <w:spacing w:val="-11"/>
        </w:rPr>
        <w:t xml:space="preserve"> </w:t>
      </w:r>
      <w:r>
        <w:t>Amtsgerichtes</w:t>
      </w:r>
      <w:r>
        <w:rPr>
          <w:spacing w:val="-11"/>
        </w:rPr>
        <w:t xml:space="preserve"> </w:t>
      </w:r>
      <w:r>
        <w:t>Frankfurt</w:t>
      </w:r>
      <w:r>
        <w:rPr>
          <w:spacing w:val="-11"/>
        </w:rPr>
        <w:t xml:space="preserve"> </w:t>
      </w:r>
      <w:r>
        <w:t>am</w:t>
      </w:r>
      <w:r>
        <w:rPr>
          <w:spacing w:val="-11"/>
        </w:rPr>
        <w:t xml:space="preserve"> </w:t>
      </w:r>
      <w:r>
        <w:t xml:space="preserve">Main/HRB </w:t>
      </w:r>
      <w:r>
        <w:rPr>
          <w:spacing w:val="-2"/>
        </w:rPr>
        <w:t>77306</w:t>
      </w:r>
    </w:p>
    <w:p w14:paraId="73CA8EC0" w14:textId="77777777" w:rsidR="00894A70" w:rsidRDefault="00894A70">
      <w:pPr>
        <w:pStyle w:val="Textkrper"/>
      </w:pPr>
    </w:p>
    <w:p w14:paraId="3CD34BB2" w14:textId="77777777" w:rsidR="00894A70" w:rsidRDefault="00444607">
      <w:pPr>
        <w:pStyle w:val="berschrift1"/>
      </w:pPr>
      <w:bookmarkStart w:id="5" w:name="Umsatzsteueridentifikationsnummer"/>
      <w:bookmarkEnd w:id="5"/>
      <w:r>
        <w:rPr>
          <w:spacing w:val="-2"/>
          <w:u w:val="single"/>
        </w:rPr>
        <w:t>Umsatzsteueridentifikationsnummer</w:t>
      </w:r>
    </w:p>
    <w:p w14:paraId="110BAD87" w14:textId="77777777" w:rsidR="00894A70" w:rsidRDefault="00894A70">
      <w:pPr>
        <w:pStyle w:val="Textkrper"/>
        <w:spacing w:before="2"/>
        <w:rPr>
          <w:b/>
        </w:rPr>
      </w:pPr>
    </w:p>
    <w:p w14:paraId="080CE0EC" w14:textId="77777777" w:rsidR="00894A70" w:rsidRDefault="00444607">
      <w:pPr>
        <w:pStyle w:val="Textkrper"/>
        <w:ind w:left="4"/>
      </w:pPr>
      <w:bookmarkStart w:id="6" w:name="Vertragssprache"/>
      <w:bookmarkEnd w:id="6"/>
      <w:r>
        <w:t>DE 148</w:t>
      </w:r>
      <w:r>
        <w:rPr>
          <w:spacing w:val="-4"/>
        </w:rPr>
        <w:t xml:space="preserve"> </w:t>
      </w:r>
      <w:r>
        <w:t>719</w:t>
      </w:r>
      <w:r>
        <w:rPr>
          <w:spacing w:val="-3"/>
        </w:rPr>
        <w:t xml:space="preserve"> </w:t>
      </w:r>
      <w:r>
        <w:rPr>
          <w:spacing w:val="-5"/>
        </w:rPr>
        <w:t>785</w:t>
      </w:r>
    </w:p>
    <w:p w14:paraId="711D7F25" w14:textId="77777777" w:rsidR="00894A70" w:rsidRDefault="00444607">
      <w:pPr>
        <w:pStyle w:val="berschrift1"/>
        <w:spacing w:before="183"/>
      </w:pPr>
      <w:r>
        <w:rPr>
          <w:spacing w:val="-2"/>
          <w:u w:val="single"/>
        </w:rPr>
        <w:t>Vertragssprache</w:t>
      </w:r>
    </w:p>
    <w:p w14:paraId="13A39E3D" w14:textId="77777777" w:rsidR="00894A70" w:rsidRDefault="00444607">
      <w:pPr>
        <w:pStyle w:val="Textkrper"/>
        <w:spacing w:before="95"/>
        <w:ind w:left="4"/>
      </w:pPr>
      <w:r>
        <w:br w:type="column"/>
      </w:r>
      <w:r>
        <w:t>Vertrages</w:t>
      </w:r>
      <w:r>
        <w:rPr>
          <w:spacing w:val="-9"/>
        </w:rPr>
        <w:t xml:space="preserve"> </w:t>
      </w:r>
      <w:r>
        <w:t>in</w:t>
      </w:r>
      <w:r>
        <w:rPr>
          <w:spacing w:val="-8"/>
        </w:rPr>
        <w:t xml:space="preserve"> </w:t>
      </w:r>
      <w:r>
        <w:t>Deutsch</w:t>
      </w:r>
      <w:r>
        <w:rPr>
          <w:spacing w:val="-9"/>
        </w:rPr>
        <w:t xml:space="preserve"> </w:t>
      </w:r>
      <w:r>
        <w:rPr>
          <w:spacing w:val="-2"/>
        </w:rPr>
        <w:t>kommunizieren.</w:t>
      </w:r>
    </w:p>
    <w:p w14:paraId="06FA3DF0" w14:textId="77777777" w:rsidR="00894A70" w:rsidRDefault="00894A70">
      <w:pPr>
        <w:pStyle w:val="Textkrper"/>
      </w:pPr>
    </w:p>
    <w:p w14:paraId="4926E75F" w14:textId="77777777" w:rsidR="00894A70" w:rsidRDefault="00894A70">
      <w:pPr>
        <w:pStyle w:val="Textkrper"/>
      </w:pPr>
    </w:p>
    <w:p w14:paraId="7486F06A" w14:textId="77777777" w:rsidR="00894A70" w:rsidRDefault="00444607">
      <w:pPr>
        <w:pStyle w:val="berschrift1"/>
      </w:pPr>
      <w:bookmarkStart w:id="7" w:name="Rechtsordnung/Gerichtsstand"/>
      <w:bookmarkEnd w:id="7"/>
      <w:r>
        <w:rPr>
          <w:spacing w:val="-2"/>
          <w:u w:val="single"/>
        </w:rPr>
        <w:t>Rechtsordnung/Gerichtsstand</w:t>
      </w:r>
    </w:p>
    <w:p w14:paraId="77C20897" w14:textId="77777777" w:rsidR="00894A70" w:rsidRDefault="00444607">
      <w:pPr>
        <w:pStyle w:val="Textkrper"/>
        <w:spacing w:before="184"/>
        <w:ind w:left="4" w:right="342"/>
      </w:pPr>
      <w:r>
        <w:t>Gemäß Nr.</w:t>
      </w:r>
      <w:r>
        <w:rPr>
          <w:spacing w:val="-1"/>
        </w:rPr>
        <w:t xml:space="preserve"> </w:t>
      </w:r>
      <w:r>
        <w:t>6</w:t>
      </w:r>
      <w:r>
        <w:rPr>
          <w:spacing w:val="-2"/>
        </w:rPr>
        <w:t xml:space="preserve"> </w:t>
      </w:r>
      <w:r>
        <w:t>Abs. 1</w:t>
      </w:r>
      <w:r>
        <w:rPr>
          <w:spacing w:val="-2"/>
        </w:rPr>
        <w:t xml:space="preserve"> </w:t>
      </w:r>
      <w:r>
        <w:t>der „Allgemeinen Geschäftsbedingungen“ gilt für den Vertragsabschluss und die gesamte Geschäftsverbindung zwischen dem Kunden und der Bank deutsches Recht. Für die Rechtsbeziehung vor Vertragsabschluss</w:t>
      </w:r>
      <w:r>
        <w:rPr>
          <w:spacing w:val="-12"/>
        </w:rPr>
        <w:t xml:space="preserve"> </w:t>
      </w:r>
      <w:r>
        <w:t>gilt</w:t>
      </w:r>
      <w:r>
        <w:rPr>
          <w:spacing w:val="-11"/>
        </w:rPr>
        <w:t xml:space="preserve"> </w:t>
      </w:r>
      <w:r>
        <w:t>ebenfalls</w:t>
      </w:r>
      <w:r>
        <w:rPr>
          <w:spacing w:val="-10"/>
        </w:rPr>
        <w:t xml:space="preserve"> </w:t>
      </w:r>
      <w:r>
        <w:t>deutsches</w:t>
      </w:r>
      <w:r>
        <w:rPr>
          <w:spacing w:val="-10"/>
        </w:rPr>
        <w:t xml:space="preserve"> </w:t>
      </w:r>
      <w:r>
        <w:t>Recht.</w:t>
      </w:r>
      <w:r>
        <w:rPr>
          <w:spacing w:val="-12"/>
        </w:rPr>
        <w:t xml:space="preserve"> </w:t>
      </w:r>
      <w:r>
        <w:t>Es</w:t>
      </w:r>
      <w:r>
        <w:rPr>
          <w:spacing w:val="-8"/>
        </w:rPr>
        <w:t xml:space="preserve"> </w:t>
      </w:r>
      <w:r>
        <w:t>gibt</w:t>
      </w:r>
      <w:r>
        <w:rPr>
          <w:spacing w:val="-12"/>
        </w:rPr>
        <w:t xml:space="preserve"> </w:t>
      </w:r>
      <w:r>
        <w:t>keine vertragliche Gerichtsklausel.</w:t>
      </w:r>
    </w:p>
    <w:p w14:paraId="69D0933F" w14:textId="77777777" w:rsidR="00894A70" w:rsidRDefault="00894A70">
      <w:pPr>
        <w:pStyle w:val="Textkrper"/>
        <w:spacing w:before="183"/>
      </w:pPr>
    </w:p>
    <w:p w14:paraId="01ADC49D" w14:textId="77777777" w:rsidR="00894A70" w:rsidRDefault="00444607">
      <w:pPr>
        <w:pStyle w:val="berschrift1"/>
        <w:ind w:right="342"/>
      </w:pPr>
      <w:bookmarkStart w:id="8" w:name="Außergerichtliches_Streitschlichtungsver"/>
      <w:bookmarkEnd w:id="8"/>
      <w:r>
        <w:rPr>
          <w:spacing w:val="-2"/>
          <w:u w:val="single"/>
        </w:rPr>
        <w:t>Außergerichtliches</w:t>
      </w:r>
      <w:r>
        <w:rPr>
          <w:spacing w:val="-3"/>
          <w:u w:val="single"/>
        </w:rPr>
        <w:t xml:space="preserve"> </w:t>
      </w:r>
      <w:r>
        <w:rPr>
          <w:spacing w:val="-2"/>
          <w:u w:val="single"/>
        </w:rPr>
        <w:t>Streitschlichtungsverfahren und</w:t>
      </w:r>
      <w:r>
        <w:rPr>
          <w:spacing w:val="-2"/>
        </w:rPr>
        <w:t xml:space="preserve"> </w:t>
      </w:r>
      <w:r>
        <w:rPr>
          <w:u w:val="single"/>
        </w:rPr>
        <w:t>sonstige Beschwerdemöglichkeit</w:t>
      </w:r>
    </w:p>
    <w:p w14:paraId="025C5DA8" w14:textId="77777777" w:rsidR="00894A70" w:rsidRDefault="00894A70">
      <w:pPr>
        <w:pStyle w:val="Textkrper"/>
        <w:rPr>
          <w:b/>
        </w:rPr>
      </w:pPr>
    </w:p>
    <w:p w14:paraId="2C81A65D" w14:textId="77777777" w:rsidR="00894A70" w:rsidRDefault="00444607">
      <w:pPr>
        <w:pStyle w:val="Textkrper"/>
        <w:ind w:left="4"/>
      </w:pPr>
      <w:r>
        <w:t>Der</w:t>
      </w:r>
      <w:r>
        <w:rPr>
          <w:spacing w:val="-12"/>
        </w:rPr>
        <w:t xml:space="preserve"> </w:t>
      </w:r>
      <w:r>
        <w:t>Kunde</w:t>
      </w:r>
      <w:r>
        <w:rPr>
          <w:spacing w:val="-11"/>
        </w:rPr>
        <w:t xml:space="preserve"> </w:t>
      </w:r>
      <w:r>
        <w:t>hat</w:t>
      </w:r>
      <w:r>
        <w:rPr>
          <w:spacing w:val="-11"/>
        </w:rPr>
        <w:t xml:space="preserve"> </w:t>
      </w:r>
      <w:r>
        <w:t>folgende</w:t>
      </w:r>
      <w:r>
        <w:rPr>
          <w:spacing w:val="-10"/>
        </w:rPr>
        <w:t xml:space="preserve"> </w:t>
      </w:r>
      <w:r>
        <w:t>außergerichtliche</w:t>
      </w:r>
      <w:r>
        <w:rPr>
          <w:spacing w:val="-11"/>
        </w:rPr>
        <w:t xml:space="preserve"> </w:t>
      </w:r>
      <w:r>
        <w:rPr>
          <w:spacing w:val="-2"/>
        </w:rPr>
        <w:t>Möglichkeiten:</w:t>
      </w:r>
    </w:p>
    <w:p w14:paraId="04D80E55" w14:textId="77777777" w:rsidR="00894A70" w:rsidRDefault="00894A70">
      <w:pPr>
        <w:pStyle w:val="Textkrper"/>
        <w:spacing w:before="1"/>
      </w:pPr>
    </w:p>
    <w:p w14:paraId="6FAA88D3" w14:textId="77777777" w:rsidR="00894A70" w:rsidRDefault="00444607">
      <w:pPr>
        <w:pStyle w:val="Listenabsatz"/>
        <w:numPr>
          <w:ilvl w:val="0"/>
          <w:numId w:val="14"/>
        </w:numPr>
        <w:tabs>
          <w:tab w:val="left" w:pos="149"/>
        </w:tabs>
        <w:ind w:right="414" w:firstLine="0"/>
        <w:jc w:val="left"/>
        <w:rPr>
          <w:sz w:val="16"/>
        </w:rPr>
      </w:pPr>
      <w:r>
        <w:rPr>
          <w:sz w:val="16"/>
        </w:rPr>
        <w:t>Der</w:t>
      </w:r>
      <w:r>
        <w:rPr>
          <w:spacing w:val="37"/>
          <w:sz w:val="16"/>
        </w:rPr>
        <w:t xml:space="preserve"> </w:t>
      </w:r>
      <w:r>
        <w:rPr>
          <w:sz w:val="16"/>
        </w:rPr>
        <w:t>Kunde</w:t>
      </w:r>
      <w:r>
        <w:rPr>
          <w:spacing w:val="35"/>
          <w:sz w:val="16"/>
        </w:rPr>
        <w:t xml:space="preserve"> </w:t>
      </w:r>
      <w:r>
        <w:rPr>
          <w:sz w:val="16"/>
        </w:rPr>
        <w:t>kann</w:t>
      </w:r>
      <w:r>
        <w:rPr>
          <w:spacing w:val="35"/>
          <w:sz w:val="16"/>
        </w:rPr>
        <w:t xml:space="preserve"> </w:t>
      </w:r>
      <w:r>
        <w:rPr>
          <w:sz w:val="16"/>
        </w:rPr>
        <w:t>sich</w:t>
      </w:r>
      <w:r>
        <w:rPr>
          <w:spacing w:val="35"/>
          <w:sz w:val="16"/>
        </w:rPr>
        <w:t xml:space="preserve"> </w:t>
      </w:r>
      <w:r>
        <w:rPr>
          <w:sz w:val="16"/>
        </w:rPr>
        <w:t>mit</w:t>
      </w:r>
      <w:r>
        <w:rPr>
          <w:spacing w:val="36"/>
          <w:sz w:val="16"/>
        </w:rPr>
        <w:t xml:space="preserve"> </w:t>
      </w:r>
      <w:r>
        <w:rPr>
          <w:sz w:val="16"/>
        </w:rPr>
        <w:t>einer</w:t>
      </w:r>
      <w:r>
        <w:rPr>
          <w:spacing w:val="35"/>
          <w:sz w:val="16"/>
        </w:rPr>
        <w:t xml:space="preserve"> </w:t>
      </w:r>
      <w:r>
        <w:rPr>
          <w:sz w:val="16"/>
        </w:rPr>
        <w:t>Beschwerde</w:t>
      </w:r>
      <w:r>
        <w:rPr>
          <w:spacing w:val="37"/>
          <w:sz w:val="16"/>
        </w:rPr>
        <w:t xml:space="preserve"> </w:t>
      </w:r>
      <w:r>
        <w:rPr>
          <w:sz w:val="16"/>
        </w:rPr>
        <w:t>an</w:t>
      </w:r>
      <w:r>
        <w:rPr>
          <w:spacing w:val="35"/>
          <w:sz w:val="16"/>
        </w:rPr>
        <w:t xml:space="preserve"> </w:t>
      </w:r>
      <w:r>
        <w:rPr>
          <w:sz w:val="16"/>
        </w:rPr>
        <w:t>folgende Kontaktstelle der Bank wenden:</w:t>
      </w:r>
    </w:p>
    <w:p w14:paraId="7C4FFE76" w14:textId="77777777" w:rsidR="00894A70" w:rsidRDefault="00444607">
      <w:pPr>
        <w:pStyle w:val="Textkrper"/>
        <w:ind w:left="1" w:right="324"/>
        <w:jc w:val="both"/>
      </w:pPr>
      <w:r>
        <w:t xml:space="preserve">OYAK ANKER Bank GmbH, Beschwerdemanagement, Lyoner Str.9, 60528 Frankfurt am Main, Fax: (069) 2992297-9555, E- Mail: </w:t>
      </w:r>
      <w:hyperlink r:id="rId18">
        <w:r w:rsidR="00894A70">
          <w:rPr>
            <w:color w:val="0000FF"/>
            <w:u w:val="single" w:color="0000FF"/>
          </w:rPr>
          <w:t>beschwerde@oyakankerbank.de</w:t>
        </w:r>
        <w:r w:rsidR="00894A70">
          <w:t>.</w:t>
        </w:r>
      </w:hyperlink>
      <w:r>
        <w:t xml:space="preserve"> Die Bank wird Beschwerden in geeigneter Weise beantworten, bei </w:t>
      </w:r>
      <w:proofErr w:type="spellStart"/>
      <w:r>
        <w:t>Zahlungsdiensteverträgen</w:t>
      </w:r>
      <w:proofErr w:type="spellEnd"/>
      <w:r>
        <w:rPr>
          <w:spacing w:val="-8"/>
        </w:rPr>
        <w:t xml:space="preserve"> </w:t>
      </w:r>
      <w:r>
        <w:t>erfolgt</w:t>
      </w:r>
      <w:r>
        <w:rPr>
          <w:spacing w:val="-11"/>
        </w:rPr>
        <w:t xml:space="preserve"> </w:t>
      </w:r>
      <w:r>
        <w:t>dies</w:t>
      </w:r>
      <w:r>
        <w:rPr>
          <w:spacing w:val="-6"/>
        </w:rPr>
        <w:t xml:space="preserve"> </w:t>
      </w:r>
      <w:r>
        <w:t>in</w:t>
      </w:r>
      <w:r>
        <w:rPr>
          <w:spacing w:val="-12"/>
        </w:rPr>
        <w:t xml:space="preserve"> </w:t>
      </w:r>
      <w:r>
        <w:t>Textform</w:t>
      </w:r>
      <w:r>
        <w:rPr>
          <w:spacing w:val="-8"/>
        </w:rPr>
        <w:t xml:space="preserve"> </w:t>
      </w:r>
      <w:r>
        <w:t>(zum</w:t>
      </w:r>
      <w:r>
        <w:rPr>
          <w:spacing w:val="-9"/>
        </w:rPr>
        <w:t xml:space="preserve"> </w:t>
      </w:r>
      <w:r>
        <w:t xml:space="preserve">Beispiel </w:t>
      </w:r>
      <w:proofErr w:type="gramStart"/>
      <w:r>
        <w:t>mittels Brief</w:t>
      </w:r>
      <w:proofErr w:type="gramEnd"/>
      <w:r>
        <w:t>, Telefax oder E-Mail).</w:t>
      </w:r>
    </w:p>
    <w:p w14:paraId="23E1DFCB" w14:textId="77777777" w:rsidR="00894A70" w:rsidRDefault="00444607">
      <w:pPr>
        <w:pStyle w:val="Listenabsatz"/>
        <w:numPr>
          <w:ilvl w:val="0"/>
          <w:numId w:val="14"/>
        </w:numPr>
        <w:tabs>
          <w:tab w:val="left" w:pos="243"/>
        </w:tabs>
        <w:ind w:right="322" w:firstLine="0"/>
        <w:rPr>
          <w:sz w:val="16"/>
        </w:rPr>
      </w:pPr>
      <w:r>
        <w:rPr>
          <w:sz w:val="16"/>
        </w:rPr>
        <w:t xml:space="preserve">Die Bank nimmt am Streitbeilegungsverfahren der Verbraucherschlichtungsstelle „Ombudsmann der privaten Banken“ </w:t>
      </w:r>
      <w:hyperlink r:id="rId19">
        <w:r w:rsidR="00894A70">
          <w:rPr>
            <w:sz w:val="16"/>
          </w:rPr>
          <w:t>(</w:t>
        </w:r>
        <w:r w:rsidR="00894A70">
          <w:rPr>
            <w:color w:val="0000FF"/>
            <w:sz w:val="16"/>
            <w:u w:val="single" w:color="0000FF"/>
          </w:rPr>
          <w:t>www.bankenombudsmann.de</w:t>
        </w:r>
        <w:r w:rsidR="00894A70">
          <w:rPr>
            <w:sz w:val="16"/>
          </w:rPr>
          <w:t>)</w:t>
        </w:r>
      </w:hyperlink>
      <w:r>
        <w:rPr>
          <w:sz w:val="16"/>
        </w:rPr>
        <w:t xml:space="preserve"> teil. Dort hat der Verbraucher</w:t>
      </w:r>
      <w:r>
        <w:rPr>
          <w:spacing w:val="-2"/>
          <w:sz w:val="16"/>
        </w:rPr>
        <w:t xml:space="preserve"> </w:t>
      </w:r>
      <w:r>
        <w:rPr>
          <w:sz w:val="16"/>
        </w:rPr>
        <w:t>die</w:t>
      </w:r>
      <w:r>
        <w:rPr>
          <w:spacing w:val="-6"/>
          <w:sz w:val="16"/>
        </w:rPr>
        <w:t xml:space="preserve"> </w:t>
      </w:r>
      <w:r>
        <w:rPr>
          <w:sz w:val="16"/>
        </w:rPr>
        <w:t>Möglichkeit,</w:t>
      </w:r>
      <w:r>
        <w:rPr>
          <w:spacing w:val="-3"/>
          <w:sz w:val="16"/>
        </w:rPr>
        <w:t xml:space="preserve"> </w:t>
      </w:r>
      <w:r>
        <w:rPr>
          <w:sz w:val="16"/>
        </w:rPr>
        <w:t>zur</w:t>
      </w:r>
      <w:r>
        <w:rPr>
          <w:spacing w:val="-6"/>
          <w:sz w:val="16"/>
        </w:rPr>
        <w:t xml:space="preserve"> </w:t>
      </w:r>
      <w:r>
        <w:rPr>
          <w:sz w:val="16"/>
        </w:rPr>
        <w:t>Beilegung</w:t>
      </w:r>
      <w:r>
        <w:rPr>
          <w:spacing w:val="-2"/>
          <w:sz w:val="16"/>
        </w:rPr>
        <w:t xml:space="preserve"> </w:t>
      </w:r>
      <w:r>
        <w:rPr>
          <w:sz w:val="16"/>
        </w:rPr>
        <w:t>einer</w:t>
      </w:r>
      <w:r>
        <w:rPr>
          <w:spacing w:val="-5"/>
          <w:sz w:val="16"/>
        </w:rPr>
        <w:t xml:space="preserve"> </w:t>
      </w:r>
      <w:r>
        <w:rPr>
          <w:sz w:val="16"/>
        </w:rPr>
        <w:t>Streitigkeit</w:t>
      </w:r>
      <w:r>
        <w:rPr>
          <w:spacing w:val="-6"/>
          <w:sz w:val="16"/>
        </w:rPr>
        <w:t xml:space="preserve"> </w:t>
      </w:r>
      <w:r>
        <w:rPr>
          <w:sz w:val="16"/>
        </w:rPr>
        <w:t>mit der Bank den Ombudsmann der privaten Banken anzurufen.</w:t>
      </w:r>
    </w:p>
    <w:p w14:paraId="2B532A04" w14:textId="77777777" w:rsidR="00894A70" w:rsidRDefault="00444607">
      <w:pPr>
        <w:pStyle w:val="Textkrper"/>
        <w:ind w:left="4" w:right="322"/>
        <w:jc w:val="both"/>
      </w:pPr>
      <w:r>
        <w:t xml:space="preserve">Betrifft der Beschwerdegegenstand eine Streitigkeit über einen </w:t>
      </w:r>
      <w:proofErr w:type="spellStart"/>
      <w:r>
        <w:t>Zahlungsdienstevertrag</w:t>
      </w:r>
      <w:proofErr w:type="spellEnd"/>
      <w:r>
        <w:t xml:space="preserve"> (§ 675f des Bürgerlichen Gesetzbuches), können auch Kunden, die keine Verbraucher sind, den Ombudsmann der privaten Banken anrufen. Näheres regelt die „Verfahrensordnung des Ombudsmanns der privaten Banken“, die auf Wunsch zur Verfügung gestellt wird oder im Internet unter </w:t>
      </w:r>
      <w:hyperlink r:id="rId20">
        <w:r w:rsidR="00894A70">
          <w:rPr>
            <w:color w:val="0000FF"/>
            <w:u w:val="single" w:color="0000FF"/>
          </w:rPr>
          <w:t>www.bankenombudsmann.de</w:t>
        </w:r>
      </w:hyperlink>
      <w:r>
        <w:rPr>
          <w:color w:val="0000FF"/>
        </w:rPr>
        <w:t xml:space="preserve"> </w:t>
      </w:r>
      <w:r>
        <w:t xml:space="preserve">abrufbar ist. Die Beschwerde ist in Textform (z. B. </w:t>
      </w:r>
      <w:proofErr w:type="gramStart"/>
      <w:r>
        <w:t>mittels Brief</w:t>
      </w:r>
      <w:proofErr w:type="gramEnd"/>
      <w:r>
        <w:t xml:space="preserve"> oder E-Mail) an die Geschäftsstelle des Ombudsmanns der privaten Banken, Postfach 04 03 07, 10062 Berlin, E-Mail: </w:t>
      </w:r>
      <w:hyperlink r:id="rId21">
        <w:r w:rsidR="00894A70">
          <w:rPr>
            <w:color w:val="0000FF"/>
            <w:u w:val="single" w:color="0000FF"/>
          </w:rPr>
          <w:t>schlichtung@dbd.de</w:t>
        </w:r>
      </w:hyperlink>
      <w:r>
        <w:rPr>
          <w:color w:val="0000FF"/>
        </w:rPr>
        <w:t xml:space="preserve"> </w:t>
      </w:r>
      <w:r>
        <w:t>zu richten.</w:t>
      </w:r>
    </w:p>
    <w:p w14:paraId="307FA8EE" w14:textId="77777777" w:rsidR="00894A70" w:rsidRDefault="00444607">
      <w:pPr>
        <w:pStyle w:val="Listenabsatz"/>
        <w:numPr>
          <w:ilvl w:val="0"/>
          <w:numId w:val="14"/>
        </w:numPr>
        <w:tabs>
          <w:tab w:val="left" w:pos="112"/>
        </w:tabs>
        <w:spacing w:before="1"/>
        <w:ind w:left="2" w:right="325" w:firstLine="0"/>
        <w:rPr>
          <w:sz w:val="16"/>
        </w:rPr>
      </w:pPr>
      <w:r>
        <w:rPr>
          <w:sz w:val="16"/>
        </w:rPr>
        <w:t xml:space="preserve">Ferner besteht für den Kunden die Möglichkeit, sich jederzeit schriftlich oder zur dortigen Niederschrift bei der Bundesanstalt für Finanzdienstleistungsaufsicht, Graurheindorfer Straße 108, 53117 Bonn, über Verstöße der Bank gegen das </w:t>
      </w:r>
      <w:proofErr w:type="spellStart"/>
      <w:r>
        <w:rPr>
          <w:sz w:val="16"/>
        </w:rPr>
        <w:t>Zahlungsdiensteaufsichtsgesetz</w:t>
      </w:r>
      <w:proofErr w:type="spellEnd"/>
      <w:r>
        <w:rPr>
          <w:sz w:val="16"/>
        </w:rPr>
        <w:t xml:space="preserve"> (ZAG), die §§ 675c bis 676c des Bürgerlichen Gesetzbuches (BGB) oder gegen Artikel 248 des Einführungsgesetzes zum Bürgerlichen Gesetzbuche (EGBGB) zu beschweren.</w:t>
      </w:r>
    </w:p>
    <w:p w14:paraId="2C808542" w14:textId="77777777" w:rsidR="00894A70" w:rsidRDefault="00444607">
      <w:pPr>
        <w:pStyle w:val="berschrift1"/>
        <w:spacing w:before="179"/>
        <w:ind w:right="466" w:hanging="3"/>
      </w:pPr>
      <w:bookmarkStart w:id="9" w:name="Hinweis_zum_Bestehen_einer_freiwilligen_"/>
      <w:bookmarkEnd w:id="9"/>
      <w:r>
        <w:rPr>
          <w:u w:val="single"/>
        </w:rPr>
        <w:t>Hinweis</w:t>
      </w:r>
      <w:r>
        <w:rPr>
          <w:spacing w:val="-12"/>
          <w:u w:val="single"/>
        </w:rPr>
        <w:t xml:space="preserve"> </w:t>
      </w:r>
      <w:r>
        <w:rPr>
          <w:u w:val="single"/>
        </w:rPr>
        <w:t>zum</w:t>
      </w:r>
      <w:r>
        <w:rPr>
          <w:spacing w:val="-12"/>
          <w:u w:val="single"/>
        </w:rPr>
        <w:t xml:space="preserve"> </w:t>
      </w:r>
      <w:r>
        <w:rPr>
          <w:u w:val="single"/>
        </w:rPr>
        <w:t>Bestehen</w:t>
      </w:r>
      <w:r>
        <w:rPr>
          <w:spacing w:val="-11"/>
          <w:u w:val="single"/>
        </w:rPr>
        <w:t xml:space="preserve"> </w:t>
      </w:r>
      <w:r>
        <w:rPr>
          <w:u w:val="single"/>
        </w:rPr>
        <w:t>einer</w:t>
      </w:r>
      <w:r>
        <w:rPr>
          <w:spacing w:val="-11"/>
          <w:u w:val="single"/>
        </w:rPr>
        <w:t xml:space="preserve"> </w:t>
      </w:r>
      <w:r>
        <w:rPr>
          <w:u w:val="single"/>
        </w:rPr>
        <w:t>freiwilligen</w:t>
      </w:r>
      <w:r>
        <w:t xml:space="preserve"> </w:t>
      </w:r>
      <w:r>
        <w:rPr>
          <w:spacing w:val="-2"/>
          <w:u w:val="single"/>
        </w:rPr>
        <w:t>Einlagensicherung</w:t>
      </w:r>
    </w:p>
    <w:p w14:paraId="598503CD" w14:textId="77777777" w:rsidR="00894A70" w:rsidRDefault="00894A70">
      <w:pPr>
        <w:pStyle w:val="Textkrper"/>
        <w:spacing w:before="3"/>
        <w:rPr>
          <w:b/>
        </w:rPr>
      </w:pPr>
    </w:p>
    <w:p w14:paraId="5EEFAC9B" w14:textId="77777777" w:rsidR="00894A70" w:rsidRDefault="00444607">
      <w:pPr>
        <w:pStyle w:val="Textkrper"/>
        <w:ind w:left="4" w:right="323"/>
        <w:jc w:val="both"/>
      </w:pPr>
      <w:r>
        <w:t>Die Bank ist dem Einlagensicherungsfonds des Bundesverbandes deutscher Banken e.V. angeschlossen. Der Umfang der durch den Einlagensicherungsfonds geschützten Verbindlichkeiten ist in Nr. 20 der beiliegenden „Allgemeinen Geschäftsbedingungen" beschrieben.</w:t>
      </w:r>
    </w:p>
    <w:p w14:paraId="2BBDAE0C" w14:textId="77777777" w:rsidR="00894A70" w:rsidRDefault="00894A70">
      <w:pPr>
        <w:pStyle w:val="Textkrper"/>
        <w:jc w:val="both"/>
        <w:sectPr w:rsidR="00894A70">
          <w:type w:val="continuous"/>
          <w:pgSz w:w="11900" w:h="16860"/>
          <w:pgMar w:top="0" w:right="566" w:bottom="280" w:left="1275" w:header="720" w:footer="0" w:gutter="0"/>
          <w:cols w:num="2" w:space="720" w:equalWidth="0">
            <w:col w:w="4512" w:space="707"/>
            <w:col w:w="4840"/>
          </w:cols>
        </w:sectPr>
      </w:pPr>
    </w:p>
    <w:p w14:paraId="26CABFE1" w14:textId="77777777" w:rsidR="00894A70" w:rsidRDefault="00444607">
      <w:pPr>
        <w:pStyle w:val="Textkrper"/>
        <w:spacing w:before="183"/>
        <w:ind w:left="4" w:right="5546"/>
        <w:jc w:val="both"/>
      </w:pPr>
      <w:r>
        <w:t>Die Vertragsbedingungen und diese Vorabinformationen werden in deutscher Sprache mitgeteilt. Mit Zustimmung des Kunden</w:t>
      </w:r>
      <w:r>
        <w:rPr>
          <w:spacing w:val="-7"/>
        </w:rPr>
        <w:t xml:space="preserve"> </w:t>
      </w:r>
      <w:r>
        <w:t>wir</w:t>
      </w:r>
      <w:r>
        <w:rPr>
          <w:spacing w:val="-7"/>
        </w:rPr>
        <w:t xml:space="preserve"> </w:t>
      </w:r>
      <w:r>
        <w:t>die</w:t>
      </w:r>
      <w:r>
        <w:rPr>
          <w:spacing w:val="-5"/>
        </w:rPr>
        <w:t xml:space="preserve"> </w:t>
      </w:r>
      <w:r>
        <w:t>Bank</w:t>
      </w:r>
      <w:r>
        <w:rPr>
          <w:spacing w:val="-3"/>
        </w:rPr>
        <w:t xml:space="preserve"> </w:t>
      </w:r>
      <w:r>
        <w:t>mit</w:t>
      </w:r>
      <w:r>
        <w:rPr>
          <w:spacing w:val="-3"/>
        </w:rPr>
        <w:t xml:space="preserve"> </w:t>
      </w:r>
      <w:r>
        <w:t>dem</w:t>
      </w:r>
      <w:r>
        <w:rPr>
          <w:spacing w:val="-4"/>
        </w:rPr>
        <w:t xml:space="preserve"> </w:t>
      </w:r>
      <w:r>
        <w:t>Kunden</w:t>
      </w:r>
      <w:r>
        <w:rPr>
          <w:spacing w:val="-7"/>
        </w:rPr>
        <w:t xml:space="preserve"> </w:t>
      </w:r>
      <w:r>
        <w:t>während</w:t>
      </w:r>
      <w:r>
        <w:rPr>
          <w:spacing w:val="-5"/>
        </w:rPr>
        <w:t xml:space="preserve"> </w:t>
      </w:r>
      <w:r>
        <w:t>der</w:t>
      </w:r>
      <w:r>
        <w:rPr>
          <w:spacing w:val="-7"/>
        </w:rPr>
        <w:t xml:space="preserve"> </w:t>
      </w:r>
      <w:r>
        <w:t>Laufzeit</w:t>
      </w:r>
      <w:r>
        <w:rPr>
          <w:spacing w:val="-3"/>
        </w:rPr>
        <w:t xml:space="preserve"> </w:t>
      </w:r>
      <w:r>
        <w:t>des</w:t>
      </w:r>
    </w:p>
    <w:p w14:paraId="4B2FD316" w14:textId="77777777" w:rsidR="00894A70" w:rsidRDefault="00894A70">
      <w:pPr>
        <w:pStyle w:val="Textkrper"/>
        <w:jc w:val="both"/>
        <w:sectPr w:rsidR="00894A70">
          <w:type w:val="continuous"/>
          <w:pgSz w:w="11900" w:h="16860"/>
          <w:pgMar w:top="0" w:right="566" w:bottom="280" w:left="1275" w:header="720" w:footer="0" w:gutter="0"/>
          <w:cols w:space="720"/>
        </w:sectPr>
      </w:pPr>
    </w:p>
    <w:p w14:paraId="04C1BD40" w14:textId="77777777" w:rsidR="00894A70" w:rsidRDefault="00894A70">
      <w:pPr>
        <w:pStyle w:val="Textkrper"/>
        <w:spacing w:before="5"/>
        <w:rPr>
          <w:sz w:val="5"/>
        </w:rPr>
      </w:pPr>
    </w:p>
    <w:p w14:paraId="1785F3F4" w14:textId="77777777" w:rsidR="00894A70" w:rsidRDefault="00444607">
      <w:pPr>
        <w:pStyle w:val="Textkrper"/>
        <w:spacing w:line="226" w:lineRule="exact"/>
        <w:ind w:left="143"/>
        <w:rPr>
          <w:position w:val="-4"/>
          <w:sz w:val="20"/>
        </w:rPr>
      </w:pPr>
      <w:r>
        <w:rPr>
          <w:noProof/>
          <w:position w:val="-4"/>
          <w:sz w:val="20"/>
        </w:rPr>
        <mc:AlternateContent>
          <mc:Choice Requires="wps">
            <w:drawing>
              <wp:inline distT="0" distB="0" distL="0" distR="0" wp14:anchorId="28204091" wp14:editId="7859CF7E">
                <wp:extent cx="6033770" cy="143510"/>
                <wp:effectExtent l="0" t="0" r="0" b="0"/>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3770" cy="143510"/>
                        </a:xfrm>
                        <a:prstGeom prst="rect">
                          <a:avLst/>
                        </a:prstGeom>
                        <a:solidFill>
                          <a:srgbClr val="D2D2D2"/>
                        </a:solidFill>
                      </wps:spPr>
                      <wps:txbx>
                        <w:txbxContent>
                          <w:p w14:paraId="39468034" w14:textId="77777777" w:rsidR="00894A70" w:rsidRDefault="00444607">
                            <w:pPr>
                              <w:tabs>
                                <w:tab w:val="left" w:pos="7944"/>
                              </w:tabs>
                              <w:spacing w:line="221" w:lineRule="exact"/>
                              <w:rPr>
                                <w:b/>
                                <w:color w:val="000000"/>
                                <w:sz w:val="20"/>
                              </w:rPr>
                            </w:pPr>
                            <w:r>
                              <w:rPr>
                                <w:b/>
                                <w:color w:val="000000"/>
                                <w:spacing w:val="-2"/>
                                <w:sz w:val="20"/>
                              </w:rPr>
                              <w:t>B1.</w:t>
                            </w:r>
                            <w:r>
                              <w:rPr>
                                <w:b/>
                                <w:color w:val="000000"/>
                                <w:spacing w:val="-16"/>
                                <w:sz w:val="20"/>
                              </w:rPr>
                              <w:t xml:space="preserve"> </w:t>
                            </w:r>
                            <w:r>
                              <w:rPr>
                                <w:b/>
                                <w:color w:val="000000"/>
                                <w:spacing w:val="-2"/>
                                <w:sz w:val="20"/>
                              </w:rPr>
                              <w:t>Informationen</w:t>
                            </w:r>
                            <w:r>
                              <w:rPr>
                                <w:b/>
                                <w:color w:val="000000"/>
                                <w:spacing w:val="-9"/>
                                <w:sz w:val="20"/>
                              </w:rPr>
                              <w:t xml:space="preserve"> </w:t>
                            </w:r>
                            <w:r>
                              <w:rPr>
                                <w:b/>
                                <w:color w:val="000000"/>
                                <w:spacing w:val="-2"/>
                                <w:sz w:val="20"/>
                              </w:rPr>
                              <w:t>zum</w:t>
                            </w:r>
                            <w:r>
                              <w:rPr>
                                <w:b/>
                                <w:color w:val="000000"/>
                                <w:spacing w:val="-5"/>
                                <w:sz w:val="20"/>
                              </w:rPr>
                              <w:t xml:space="preserve"> </w:t>
                            </w:r>
                            <w:r>
                              <w:rPr>
                                <w:b/>
                                <w:color w:val="000000"/>
                                <w:spacing w:val="-2"/>
                                <w:sz w:val="20"/>
                              </w:rPr>
                              <w:t>Produkt</w:t>
                            </w:r>
                            <w:r>
                              <w:rPr>
                                <w:b/>
                                <w:color w:val="000000"/>
                                <w:spacing w:val="-6"/>
                                <w:sz w:val="20"/>
                              </w:rPr>
                              <w:t xml:space="preserve"> </w:t>
                            </w:r>
                            <w:r>
                              <w:rPr>
                                <w:b/>
                                <w:color w:val="000000"/>
                                <w:spacing w:val="-2"/>
                                <w:sz w:val="20"/>
                              </w:rPr>
                              <w:t>Tagesgeldkonto</w:t>
                            </w:r>
                            <w:r>
                              <w:rPr>
                                <w:b/>
                                <w:color w:val="000000"/>
                                <w:sz w:val="20"/>
                              </w:rPr>
                              <w:tab/>
                            </w:r>
                            <w:r>
                              <w:rPr>
                                <w:b/>
                                <w:color w:val="000000"/>
                                <w:spacing w:val="-4"/>
                                <w:sz w:val="20"/>
                              </w:rPr>
                              <w:t>Stand:</w:t>
                            </w:r>
                            <w:r>
                              <w:rPr>
                                <w:b/>
                                <w:color w:val="000000"/>
                                <w:spacing w:val="-1"/>
                                <w:sz w:val="20"/>
                              </w:rPr>
                              <w:t xml:space="preserve"> </w:t>
                            </w:r>
                            <w:r>
                              <w:rPr>
                                <w:b/>
                                <w:color w:val="000000"/>
                                <w:spacing w:val="-4"/>
                                <w:sz w:val="20"/>
                              </w:rPr>
                              <w:t>Juni</w:t>
                            </w:r>
                            <w:r>
                              <w:rPr>
                                <w:b/>
                                <w:color w:val="000000"/>
                                <w:spacing w:val="-6"/>
                                <w:sz w:val="20"/>
                              </w:rPr>
                              <w:t xml:space="preserve"> </w:t>
                            </w:r>
                            <w:r>
                              <w:rPr>
                                <w:b/>
                                <w:color w:val="000000"/>
                                <w:spacing w:val="-4"/>
                                <w:sz w:val="20"/>
                              </w:rPr>
                              <w:t>2026</w:t>
                            </w:r>
                          </w:p>
                        </w:txbxContent>
                      </wps:txbx>
                      <wps:bodyPr wrap="square" lIns="0" tIns="0" rIns="0" bIns="0" rtlCol="0">
                        <a:noAutofit/>
                      </wps:bodyPr>
                    </wps:wsp>
                  </a:graphicData>
                </a:graphic>
              </wp:inline>
            </w:drawing>
          </mc:Choice>
          <mc:Fallback>
            <w:pict>
              <v:shape w14:anchorId="28204091" id="Textbox 11" o:spid="_x0000_s1027" type="#_x0000_t202" style="width:475.1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" fillcolor="#d2d2d2" stroked="f">
                <v:textbox inset="0,0,0,0">
                  <w:txbxContent>
                    <w:p w14:paraId="39468034" w14:textId="77777777" w:rsidR="00894A70" w:rsidRDefault="00444607">
                      <w:pPr>
                        <w:tabs>
                          <w:tab w:val="left" w:pos="7944"/>
                        </w:tabs>
                        <w:spacing w:line="221" w:lineRule="exact"/>
                        <w:rPr>
                          <w:b/>
                          <w:color w:val="000000"/>
                          <w:sz w:val="20"/>
                        </w:rPr>
                      </w:pPr>
                      <w:r>
                        <w:rPr>
                          <w:b/>
                          <w:color w:val="000000"/>
                          <w:spacing w:val="-2"/>
                          <w:sz w:val="20"/>
                        </w:rPr>
                        <w:t>B1.</w:t>
                      </w:r>
                      <w:r>
                        <w:rPr>
                          <w:b/>
                          <w:color w:val="000000"/>
                          <w:spacing w:val="-16"/>
                          <w:sz w:val="20"/>
                        </w:rPr>
                        <w:t xml:space="preserve"> </w:t>
                      </w:r>
                      <w:r>
                        <w:rPr>
                          <w:b/>
                          <w:color w:val="000000"/>
                          <w:spacing w:val="-2"/>
                          <w:sz w:val="20"/>
                        </w:rPr>
                        <w:t>Informationen</w:t>
                      </w:r>
                      <w:r>
                        <w:rPr>
                          <w:b/>
                          <w:color w:val="000000"/>
                          <w:spacing w:val="-9"/>
                          <w:sz w:val="20"/>
                        </w:rPr>
                        <w:t xml:space="preserve"> </w:t>
                      </w:r>
                      <w:r>
                        <w:rPr>
                          <w:b/>
                          <w:color w:val="000000"/>
                          <w:spacing w:val="-2"/>
                          <w:sz w:val="20"/>
                        </w:rPr>
                        <w:t>zum</w:t>
                      </w:r>
                      <w:r>
                        <w:rPr>
                          <w:b/>
                          <w:color w:val="000000"/>
                          <w:spacing w:val="-5"/>
                          <w:sz w:val="20"/>
                        </w:rPr>
                        <w:t xml:space="preserve"> </w:t>
                      </w:r>
                      <w:r>
                        <w:rPr>
                          <w:b/>
                          <w:color w:val="000000"/>
                          <w:spacing w:val="-2"/>
                          <w:sz w:val="20"/>
                        </w:rPr>
                        <w:t>Produkt</w:t>
                      </w:r>
                      <w:r>
                        <w:rPr>
                          <w:b/>
                          <w:color w:val="000000"/>
                          <w:spacing w:val="-6"/>
                          <w:sz w:val="20"/>
                        </w:rPr>
                        <w:t xml:space="preserve"> </w:t>
                      </w:r>
                      <w:r>
                        <w:rPr>
                          <w:b/>
                          <w:color w:val="000000"/>
                          <w:spacing w:val="-2"/>
                          <w:sz w:val="20"/>
                        </w:rPr>
                        <w:t>Tagesgeldkonto</w:t>
                      </w:r>
                      <w:r>
                        <w:rPr>
                          <w:b/>
                          <w:color w:val="000000"/>
                          <w:sz w:val="20"/>
                        </w:rPr>
                        <w:tab/>
                      </w:r>
                      <w:r>
                        <w:rPr>
                          <w:b/>
                          <w:color w:val="000000"/>
                          <w:spacing w:val="-4"/>
                          <w:sz w:val="20"/>
                        </w:rPr>
                        <w:t>Stand:</w:t>
                      </w:r>
                      <w:r>
                        <w:rPr>
                          <w:b/>
                          <w:color w:val="000000"/>
                          <w:spacing w:val="-1"/>
                          <w:sz w:val="20"/>
                        </w:rPr>
                        <w:t xml:space="preserve"> </w:t>
                      </w:r>
                      <w:r>
                        <w:rPr>
                          <w:b/>
                          <w:color w:val="000000"/>
                          <w:spacing w:val="-4"/>
                          <w:sz w:val="20"/>
                        </w:rPr>
                        <w:t>Juni</w:t>
                      </w:r>
                      <w:r>
                        <w:rPr>
                          <w:b/>
                          <w:color w:val="000000"/>
                          <w:spacing w:val="-6"/>
                          <w:sz w:val="20"/>
                        </w:rPr>
                        <w:t xml:space="preserve"> </w:t>
                      </w:r>
                      <w:r>
                        <w:rPr>
                          <w:b/>
                          <w:color w:val="000000"/>
                          <w:spacing w:val="-4"/>
                          <w:sz w:val="20"/>
                        </w:rPr>
                        <w:t>2026</w:t>
                      </w:r>
                    </w:p>
                  </w:txbxContent>
                </v:textbox>
                <w10:anchorlock/>
              </v:shape>
            </w:pict>
          </mc:Fallback>
        </mc:AlternateContent>
      </w:r>
    </w:p>
    <w:p w14:paraId="08EC97DC" w14:textId="77777777" w:rsidR="00894A70" w:rsidRDefault="00894A70">
      <w:pPr>
        <w:pStyle w:val="Textkrper"/>
        <w:spacing w:before="7"/>
        <w:rPr>
          <w:sz w:val="14"/>
        </w:rPr>
      </w:pPr>
    </w:p>
    <w:p w14:paraId="778A7995" w14:textId="77777777" w:rsidR="00894A70" w:rsidRDefault="00894A70">
      <w:pPr>
        <w:pStyle w:val="Textkrper"/>
        <w:rPr>
          <w:sz w:val="14"/>
        </w:rPr>
        <w:sectPr w:rsidR="00894A70">
          <w:pgSz w:w="11900" w:h="16860"/>
          <w:pgMar w:top="1500" w:right="708" w:bottom="280" w:left="1275" w:header="720" w:footer="0" w:gutter="0"/>
          <w:cols w:space="720"/>
        </w:sectPr>
      </w:pPr>
    </w:p>
    <w:p w14:paraId="16673ED8" w14:textId="77777777" w:rsidR="00894A70" w:rsidRDefault="00444607">
      <w:pPr>
        <w:pStyle w:val="berschrift1"/>
        <w:numPr>
          <w:ilvl w:val="0"/>
          <w:numId w:val="13"/>
        </w:numPr>
        <w:tabs>
          <w:tab w:val="left" w:pos="503"/>
        </w:tabs>
        <w:spacing w:before="96"/>
        <w:ind w:hanging="360"/>
      </w:pPr>
      <w:r>
        <w:rPr>
          <w:spacing w:val="-2"/>
        </w:rPr>
        <w:t>Wesentliche</w:t>
      </w:r>
      <w:r>
        <w:rPr>
          <w:spacing w:val="4"/>
        </w:rPr>
        <w:t xml:space="preserve"> </w:t>
      </w:r>
      <w:r>
        <w:rPr>
          <w:spacing w:val="-2"/>
        </w:rPr>
        <w:t>Leistungsmerkmale</w:t>
      </w:r>
    </w:p>
    <w:p w14:paraId="11E2A5BC" w14:textId="77777777" w:rsidR="00894A70" w:rsidRDefault="00894A70">
      <w:pPr>
        <w:pStyle w:val="Textkrper"/>
        <w:spacing w:before="6"/>
        <w:rPr>
          <w:b/>
        </w:rPr>
      </w:pPr>
    </w:p>
    <w:p w14:paraId="3EFCD8CA" w14:textId="77777777" w:rsidR="00894A70" w:rsidRDefault="00444607">
      <w:pPr>
        <w:pStyle w:val="Textkrper"/>
        <w:ind w:left="143"/>
      </w:pPr>
      <w:r>
        <w:rPr>
          <w:spacing w:val="-2"/>
          <w:u w:val="single"/>
        </w:rPr>
        <w:t>Kontoinhaber</w:t>
      </w:r>
    </w:p>
    <w:p w14:paraId="05159FC5" w14:textId="77777777" w:rsidR="00894A70" w:rsidRDefault="00894A70">
      <w:pPr>
        <w:pStyle w:val="Textkrper"/>
        <w:spacing w:before="19"/>
      </w:pPr>
    </w:p>
    <w:p w14:paraId="299EE8A3" w14:textId="77777777" w:rsidR="00894A70" w:rsidRDefault="00444607">
      <w:pPr>
        <w:pStyle w:val="Textkrper"/>
        <w:ind w:left="141" w:right="46"/>
        <w:jc w:val="both"/>
      </w:pPr>
      <w:r>
        <w:t xml:space="preserve">Konten dürfen nur im eigenen wirtschaftlichen Interesse ohne fremde Veranlassung geführt werden. Konten für mehrere Kontoinhaber als Gemeinschaftskonto (Ehepaare und </w:t>
      </w:r>
      <w:proofErr w:type="spellStart"/>
      <w:r>
        <w:t>Perso</w:t>
      </w:r>
      <w:proofErr w:type="spellEnd"/>
      <w:r>
        <w:t xml:space="preserve">- </w:t>
      </w:r>
      <w:proofErr w:type="spellStart"/>
      <w:r>
        <w:t>nengemeinschaften</w:t>
      </w:r>
      <w:proofErr w:type="spellEnd"/>
      <w:r>
        <w:t>) sind nur als ODER Konto möglich.</w:t>
      </w:r>
    </w:p>
    <w:p w14:paraId="504F852A" w14:textId="77777777" w:rsidR="00894A70" w:rsidRDefault="00894A70">
      <w:pPr>
        <w:pStyle w:val="Textkrper"/>
        <w:spacing w:before="8"/>
      </w:pPr>
    </w:p>
    <w:p w14:paraId="15B46ED5" w14:textId="77777777" w:rsidR="00894A70" w:rsidRDefault="00444607">
      <w:pPr>
        <w:pStyle w:val="Textkrper"/>
        <w:ind w:left="141"/>
      </w:pPr>
      <w:r>
        <w:rPr>
          <w:spacing w:val="-2"/>
          <w:u w:val="single"/>
        </w:rPr>
        <w:t>Kontocharakter</w:t>
      </w:r>
    </w:p>
    <w:p w14:paraId="460C9B4C" w14:textId="77777777" w:rsidR="00894A70" w:rsidRDefault="00894A70">
      <w:pPr>
        <w:pStyle w:val="Textkrper"/>
        <w:spacing w:before="19"/>
      </w:pPr>
    </w:p>
    <w:p w14:paraId="6CAE9C1B" w14:textId="77777777" w:rsidR="00894A70" w:rsidRDefault="00444607">
      <w:pPr>
        <w:pStyle w:val="Textkrper"/>
        <w:ind w:left="143" w:right="49"/>
        <w:jc w:val="both"/>
      </w:pPr>
      <w:r>
        <w:t>Das Tagesgeldkonto dient als Geldanlagekonto mit unbestimmter Vertragslaufzeit und variablem Zinssatz. Das Guthaben ist auf dem Konto täglich ohne Kündigungsfrist fällig. Das Konto wird in laufender Rechnung (Kontokorrentkonto) geführt. Es ist keine Mindesteinlage erforderlich.</w:t>
      </w:r>
    </w:p>
    <w:p w14:paraId="01A7AE6D" w14:textId="77777777" w:rsidR="00894A70" w:rsidRDefault="00894A70">
      <w:pPr>
        <w:pStyle w:val="Textkrper"/>
      </w:pPr>
    </w:p>
    <w:p w14:paraId="18DB2D65" w14:textId="77777777" w:rsidR="00894A70" w:rsidRDefault="00894A70">
      <w:pPr>
        <w:pStyle w:val="Textkrper"/>
        <w:spacing w:before="10"/>
      </w:pPr>
    </w:p>
    <w:p w14:paraId="2B692C19" w14:textId="77777777" w:rsidR="00894A70" w:rsidRDefault="00444607">
      <w:pPr>
        <w:pStyle w:val="Textkrper"/>
        <w:ind w:left="141"/>
      </w:pPr>
      <w:r>
        <w:rPr>
          <w:spacing w:val="-2"/>
          <w:u w:val="single"/>
        </w:rPr>
        <w:t>Kontoführung</w:t>
      </w:r>
    </w:p>
    <w:p w14:paraId="7CCD8718" w14:textId="77777777" w:rsidR="00894A70" w:rsidRDefault="00894A70">
      <w:pPr>
        <w:pStyle w:val="Textkrper"/>
      </w:pPr>
    </w:p>
    <w:p w14:paraId="73C49B44" w14:textId="77777777" w:rsidR="00894A70" w:rsidRDefault="00444607">
      <w:pPr>
        <w:pStyle w:val="Textkrper"/>
        <w:ind w:left="140" w:right="48"/>
        <w:jc w:val="both"/>
      </w:pPr>
      <w:r>
        <w:t>Der Kontovertrag umfasst die Kontoführung und</w:t>
      </w:r>
      <w:r>
        <w:rPr>
          <w:spacing w:val="40"/>
        </w:rPr>
        <w:t xml:space="preserve"> </w:t>
      </w:r>
      <w:r>
        <w:t>Überweisungen</w:t>
      </w:r>
      <w:r>
        <w:rPr>
          <w:spacing w:val="40"/>
        </w:rPr>
        <w:t xml:space="preserve"> </w:t>
      </w:r>
      <w:r>
        <w:t>auf das</w:t>
      </w:r>
      <w:r>
        <w:rPr>
          <w:spacing w:val="40"/>
        </w:rPr>
        <w:t xml:space="preserve"> </w:t>
      </w:r>
      <w:r>
        <w:t>Referenzkonto. Das Konto kann nicht zum</w:t>
      </w:r>
      <w:r>
        <w:rPr>
          <w:spacing w:val="-12"/>
        </w:rPr>
        <w:t xml:space="preserve"> </w:t>
      </w:r>
      <w:r>
        <w:t>Zwecke</w:t>
      </w:r>
      <w:r>
        <w:rPr>
          <w:spacing w:val="-11"/>
        </w:rPr>
        <w:t xml:space="preserve"> </w:t>
      </w:r>
      <w:r>
        <w:t>des</w:t>
      </w:r>
      <w:r>
        <w:rPr>
          <w:spacing w:val="-11"/>
        </w:rPr>
        <w:t xml:space="preserve"> </w:t>
      </w:r>
      <w:r>
        <w:t>Zahlungsverkehrs</w:t>
      </w:r>
      <w:r>
        <w:rPr>
          <w:spacing w:val="-11"/>
        </w:rPr>
        <w:t xml:space="preserve"> </w:t>
      </w:r>
      <w:r>
        <w:t>verwendet</w:t>
      </w:r>
      <w:r>
        <w:rPr>
          <w:spacing w:val="-11"/>
        </w:rPr>
        <w:t xml:space="preserve"> </w:t>
      </w:r>
      <w:r>
        <w:t>werden.</w:t>
      </w:r>
      <w:r>
        <w:rPr>
          <w:spacing w:val="-11"/>
        </w:rPr>
        <w:t xml:space="preserve"> </w:t>
      </w:r>
      <w:r>
        <w:t>Die</w:t>
      </w:r>
      <w:r>
        <w:rPr>
          <w:spacing w:val="-11"/>
        </w:rPr>
        <w:t xml:space="preserve"> </w:t>
      </w:r>
      <w:r>
        <w:t>Bank wird auf das Konto gezogene Lastschriften, Schecks und Wechsel nicht einlösen.</w:t>
      </w:r>
    </w:p>
    <w:p w14:paraId="58856561" w14:textId="77777777" w:rsidR="00894A70" w:rsidRDefault="00894A70">
      <w:pPr>
        <w:pStyle w:val="Textkrper"/>
        <w:spacing w:before="14"/>
      </w:pPr>
    </w:p>
    <w:p w14:paraId="108F26D0" w14:textId="77777777" w:rsidR="00894A70" w:rsidRDefault="00444607">
      <w:pPr>
        <w:pStyle w:val="Textkrper"/>
        <w:ind w:left="141"/>
      </w:pPr>
      <w:r>
        <w:rPr>
          <w:spacing w:val="-2"/>
          <w:u w:val="single"/>
        </w:rPr>
        <w:t>Referenzkonto</w:t>
      </w:r>
    </w:p>
    <w:p w14:paraId="5ED0B49B" w14:textId="77777777" w:rsidR="00894A70" w:rsidRDefault="00444607">
      <w:pPr>
        <w:pStyle w:val="Textkrper"/>
        <w:spacing w:before="184"/>
        <w:ind w:left="140" w:right="47"/>
        <w:jc w:val="both"/>
      </w:pPr>
      <w:r>
        <w:t xml:space="preserve">Für die Eröffnung eines Tagesgeldkontos ist die Angabe eines Referenzkontos erforderlich. Das Referenzkonto muss auf den Namen des Kontoinhabers laufen. Verfügungen sind zu Gun- </w:t>
      </w:r>
      <w:proofErr w:type="spellStart"/>
      <w:r>
        <w:t>sten</w:t>
      </w:r>
      <w:proofErr w:type="spellEnd"/>
      <w:r>
        <w:t xml:space="preserve"> dieses Referenzkontos im Rahmen des Guthabens zulässig. Der Kontoinhaber kann das Referenzkonto einmal innerhalb von 30 Kalendertagen ändern.</w:t>
      </w:r>
    </w:p>
    <w:p w14:paraId="07AD7D3F" w14:textId="77777777" w:rsidR="00894A70" w:rsidRDefault="00894A70">
      <w:pPr>
        <w:pStyle w:val="Textkrper"/>
        <w:spacing w:before="10"/>
      </w:pPr>
    </w:p>
    <w:p w14:paraId="25AA92AF" w14:textId="77777777" w:rsidR="00894A70" w:rsidRDefault="00444607">
      <w:pPr>
        <w:pStyle w:val="Textkrper"/>
        <w:ind w:left="140"/>
      </w:pPr>
      <w:r>
        <w:rPr>
          <w:spacing w:val="-2"/>
          <w:u w:val="single"/>
        </w:rPr>
        <w:t>Rechnungsabschluss</w:t>
      </w:r>
    </w:p>
    <w:p w14:paraId="1BCA1147" w14:textId="77777777" w:rsidR="00894A70" w:rsidRDefault="00894A70">
      <w:pPr>
        <w:pStyle w:val="Textkrper"/>
        <w:spacing w:before="1"/>
      </w:pPr>
    </w:p>
    <w:p w14:paraId="32059222" w14:textId="77777777" w:rsidR="00894A70" w:rsidRDefault="00444607">
      <w:pPr>
        <w:pStyle w:val="Textkrper"/>
        <w:spacing w:before="1"/>
        <w:ind w:left="141"/>
        <w:jc w:val="both"/>
      </w:pPr>
      <w:r>
        <w:t xml:space="preserve">Bei einem Kontokorrentkonto erteilt die Bank jeweils zum Ende des Kalenderquartals einen Rechnungsabschluss. Die Rechts- </w:t>
      </w:r>
      <w:proofErr w:type="spellStart"/>
      <w:r>
        <w:t>wirkungen</w:t>
      </w:r>
      <w:proofErr w:type="spellEnd"/>
      <w:r>
        <w:t xml:space="preserve"> eines Rechnungsabschlusses sowie die Pflicht, dessen Inhalt zu prüfen und gegebenenfalls Einwendungen zu erheben, sind in Nr. 7 in den „Allgemeinen Geschäftsbeding- </w:t>
      </w:r>
      <w:proofErr w:type="spellStart"/>
      <w:r>
        <w:t>ungen</w:t>
      </w:r>
      <w:proofErr w:type="spellEnd"/>
      <w:r>
        <w:t>“ geregelt.</w:t>
      </w:r>
    </w:p>
    <w:p w14:paraId="1AC3E4D1" w14:textId="77777777" w:rsidR="00894A70" w:rsidRDefault="00894A70">
      <w:pPr>
        <w:pStyle w:val="Textkrper"/>
        <w:spacing w:before="12"/>
      </w:pPr>
    </w:p>
    <w:p w14:paraId="682DDDD2" w14:textId="77777777" w:rsidR="00894A70" w:rsidRDefault="00444607">
      <w:pPr>
        <w:pStyle w:val="Textkrper"/>
        <w:ind w:left="141"/>
        <w:jc w:val="both"/>
      </w:pPr>
      <w:r>
        <w:rPr>
          <w:u w:val="single"/>
        </w:rPr>
        <w:t>Kontoauszug</w:t>
      </w:r>
      <w:r>
        <w:rPr>
          <w:spacing w:val="-12"/>
          <w:u w:val="single"/>
        </w:rPr>
        <w:t xml:space="preserve"> </w:t>
      </w:r>
      <w:r>
        <w:rPr>
          <w:u w:val="single"/>
        </w:rPr>
        <w:t>/</w:t>
      </w:r>
      <w:r>
        <w:rPr>
          <w:spacing w:val="-5"/>
          <w:u w:val="single"/>
        </w:rPr>
        <w:t xml:space="preserve"> </w:t>
      </w:r>
      <w:r>
        <w:rPr>
          <w:spacing w:val="-2"/>
          <w:u w:val="single"/>
        </w:rPr>
        <w:t>Kontomitteilung</w:t>
      </w:r>
    </w:p>
    <w:p w14:paraId="42A3AE76" w14:textId="77777777" w:rsidR="00894A70" w:rsidRDefault="00894A70">
      <w:pPr>
        <w:pStyle w:val="Textkrper"/>
        <w:spacing w:before="4"/>
      </w:pPr>
    </w:p>
    <w:p w14:paraId="1C68B14C" w14:textId="77777777" w:rsidR="00894A70" w:rsidRDefault="00444607">
      <w:pPr>
        <w:pStyle w:val="Textkrper"/>
        <w:spacing w:before="1"/>
        <w:ind w:left="141" w:right="5"/>
        <w:jc w:val="both"/>
      </w:pPr>
      <w:r>
        <w:t>Kontoauszüge / Kontomitteilungen werden in der jeweils vereinbarten Form (z. B. Postversand, Postbox) übermittelt.</w:t>
      </w:r>
    </w:p>
    <w:p w14:paraId="77666E92" w14:textId="77777777" w:rsidR="00894A70" w:rsidRDefault="00894A70">
      <w:pPr>
        <w:pStyle w:val="Textkrper"/>
        <w:spacing w:before="11"/>
      </w:pPr>
    </w:p>
    <w:p w14:paraId="2FACDF8F" w14:textId="77777777" w:rsidR="00894A70" w:rsidRDefault="00444607">
      <w:pPr>
        <w:pStyle w:val="berschrift1"/>
        <w:numPr>
          <w:ilvl w:val="0"/>
          <w:numId w:val="13"/>
        </w:numPr>
        <w:tabs>
          <w:tab w:val="left" w:pos="503"/>
        </w:tabs>
        <w:spacing w:before="1"/>
        <w:ind w:hanging="362"/>
      </w:pPr>
      <w:r>
        <w:rPr>
          <w:spacing w:val="-2"/>
        </w:rPr>
        <w:t>Steuern</w:t>
      </w:r>
    </w:p>
    <w:p w14:paraId="160948FE" w14:textId="77777777" w:rsidR="00894A70" w:rsidRDefault="00894A70">
      <w:pPr>
        <w:pStyle w:val="Textkrper"/>
        <w:spacing w:before="8"/>
        <w:rPr>
          <w:b/>
        </w:rPr>
      </w:pPr>
    </w:p>
    <w:p w14:paraId="7D41FC28" w14:textId="77777777" w:rsidR="00894A70" w:rsidRDefault="00444607">
      <w:pPr>
        <w:pStyle w:val="Textkrper"/>
        <w:ind w:left="138" w:right="49" w:firstLine="2"/>
        <w:jc w:val="both"/>
      </w:pPr>
      <w:r>
        <w:t>Die Zinserträge unterliegen der Einkommenssteuer. Sie sind steuerlich in dem Kalenderjahr zu erfassen, in dem sie dem steuerpflichtigen Kunden zugeflossen sind. Bei Fragen wenden Sie</w:t>
      </w:r>
      <w:r>
        <w:rPr>
          <w:spacing w:val="-10"/>
        </w:rPr>
        <w:t xml:space="preserve"> </w:t>
      </w:r>
      <w:r>
        <w:t>sich</w:t>
      </w:r>
      <w:r>
        <w:rPr>
          <w:spacing w:val="-8"/>
        </w:rPr>
        <w:t xml:space="preserve"> </w:t>
      </w:r>
      <w:r>
        <w:t>bitte</w:t>
      </w:r>
      <w:r>
        <w:rPr>
          <w:spacing w:val="-10"/>
        </w:rPr>
        <w:t xml:space="preserve"> </w:t>
      </w:r>
      <w:r>
        <w:t>an</w:t>
      </w:r>
      <w:r>
        <w:rPr>
          <w:spacing w:val="-10"/>
        </w:rPr>
        <w:t xml:space="preserve"> </w:t>
      </w:r>
      <w:r>
        <w:t>die</w:t>
      </w:r>
      <w:r>
        <w:rPr>
          <w:spacing w:val="-10"/>
        </w:rPr>
        <w:t xml:space="preserve"> </w:t>
      </w:r>
      <w:r>
        <w:t>für</w:t>
      </w:r>
      <w:r>
        <w:rPr>
          <w:spacing w:val="-10"/>
        </w:rPr>
        <w:t xml:space="preserve"> </w:t>
      </w:r>
      <w:r>
        <w:t>Sie</w:t>
      </w:r>
      <w:r>
        <w:rPr>
          <w:spacing w:val="-12"/>
        </w:rPr>
        <w:t xml:space="preserve"> </w:t>
      </w:r>
      <w:r>
        <w:t>zuständige</w:t>
      </w:r>
      <w:r>
        <w:rPr>
          <w:spacing w:val="-7"/>
        </w:rPr>
        <w:t xml:space="preserve"> </w:t>
      </w:r>
      <w:r>
        <w:t>Steuerbehörde</w:t>
      </w:r>
      <w:r>
        <w:rPr>
          <w:spacing w:val="-8"/>
        </w:rPr>
        <w:t xml:space="preserve"> </w:t>
      </w:r>
      <w:r>
        <w:t>bzw.</w:t>
      </w:r>
      <w:r>
        <w:rPr>
          <w:spacing w:val="-6"/>
        </w:rPr>
        <w:t xml:space="preserve"> </w:t>
      </w:r>
      <w:r>
        <w:t>Ihren steuerlichen Berater. Dies gilt insbesondere, wenn Sie im Ausland steuerpflichtig sind.</w:t>
      </w:r>
    </w:p>
    <w:p w14:paraId="67737A19" w14:textId="77777777" w:rsidR="00894A70" w:rsidRDefault="00894A70">
      <w:pPr>
        <w:pStyle w:val="Textkrper"/>
        <w:spacing w:before="13"/>
      </w:pPr>
    </w:p>
    <w:p w14:paraId="541FFCC1" w14:textId="77777777" w:rsidR="00894A70" w:rsidRDefault="00444607">
      <w:pPr>
        <w:pStyle w:val="berschrift1"/>
        <w:numPr>
          <w:ilvl w:val="0"/>
          <w:numId w:val="13"/>
        </w:numPr>
        <w:tabs>
          <w:tab w:val="left" w:pos="501"/>
        </w:tabs>
        <w:ind w:left="501" w:hanging="362"/>
      </w:pPr>
      <w:r>
        <w:rPr>
          <w:spacing w:val="-2"/>
        </w:rPr>
        <w:t>Postanschrift</w:t>
      </w:r>
    </w:p>
    <w:p w14:paraId="6A3052A0" w14:textId="77777777" w:rsidR="00894A70" w:rsidRDefault="00894A70">
      <w:pPr>
        <w:pStyle w:val="Textkrper"/>
        <w:spacing w:before="1"/>
        <w:rPr>
          <w:b/>
        </w:rPr>
      </w:pPr>
    </w:p>
    <w:p w14:paraId="5ADEAE26" w14:textId="77777777" w:rsidR="00894A70" w:rsidRDefault="00444607">
      <w:pPr>
        <w:pStyle w:val="Textkrper"/>
        <w:spacing w:before="1"/>
        <w:ind w:left="139" w:right="99" w:hanging="1"/>
      </w:pPr>
      <w:r>
        <w:t>Der</w:t>
      </w:r>
      <w:r>
        <w:rPr>
          <w:spacing w:val="27"/>
        </w:rPr>
        <w:t xml:space="preserve"> </w:t>
      </w:r>
      <w:r>
        <w:t>Kontoinhaber</w:t>
      </w:r>
      <w:r>
        <w:rPr>
          <w:spacing w:val="27"/>
        </w:rPr>
        <w:t xml:space="preserve"> </w:t>
      </w:r>
      <w:r>
        <w:t>ist</w:t>
      </w:r>
      <w:r>
        <w:rPr>
          <w:spacing w:val="26"/>
        </w:rPr>
        <w:t xml:space="preserve"> </w:t>
      </w:r>
      <w:r>
        <w:t>verpflichtet,</w:t>
      </w:r>
      <w:r>
        <w:rPr>
          <w:spacing w:val="26"/>
        </w:rPr>
        <w:t xml:space="preserve"> </w:t>
      </w:r>
      <w:r>
        <w:t>jede</w:t>
      </w:r>
      <w:r>
        <w:rPr>
          <w:spacing w:val="27"/>
        </w:rPr>
        <w:t xml:space="preserve"> </w:t>
      </w:r>
      <w:r>
        <w:t>Änderung</w:t>
      </w:r>
      <w:r>
        <w:rPr>
          <w:spacing w:val="27"/>
        </w:rPr>
        <w:t xml:space="preserve"> </w:t>
      </w:r>
      <w:r>
        <w:t>der</w:t>
      </w:r>
      <w:r>
        <w:rPr>
          <w:spacing w:val="27"/>
        </w:rPr>
        <w:t xml:space="preserve"> </w:t>
      </w:r>
      <w:r>
        <w:t xml:space="preserve">Postan- </w:t>
      </w:r>
      <w:proofErr w:type="spellStart"/>
      <w:r>
        <w:t>schrift</w:t>
      </w:r>
      <w:proofErr w:type="spellEnd"/>
      <w:r>
        <w:t xml:space="preserve"> unverzüglich schriftlich mitzuteilen. Als Postanschrift gilt die Adresse des ersten Kontoinhabers. Alle Kontomitteilungen</w:t>
      </w:r>
      <w:r>
        <w:rPr>
          <w:spacing w:val="40"/>
        </w:rPr>
        <w:t xml:space="preserve"> </w:t>
      </w:r>
      <w:r>
        <w:t>– mit Ausnahme von Kündigungen, diese gehen an alle Konto-</w:t>
      </w:r>
    </w:p>
    <w:p w14:paraId="2BCBC278" w14:textId="77777777" w:rsidR="00894A70" w:rsidRDefault="00444607">
      <w:pPr>
        <w:pStyle w:val="Textkrper"/>
        <w:spacing w:before="27"/>
        <w:ind w:left="144"/>
      </w:pPr>
      <w:proofErr w:type="spellStart"/>
      <w:r>
        <w:t>inhaber</w:t>
      </w:r>
      <w:proofErr w:type="spellEnd"/>
      <w:r>
        <w:rPr>
          <w:spacing w:val="-9"/>
        </w:rPr>
        <w:t xml:space="preserve"> </w:t>
      </w:r>
      <w:r>
        <w:t>–</w:t>
      </w:r>
      <w:r>
        <w:rPr>
          <w:spacing w:val="-9"/>
        </w:rPr>
        <w:t xml:space="preserve"> </w:t>
      </w:r>
      <w:r>
        <w:t>werden</w:t>
      </w:r>
      <w:r>
        <w:rPr>
          <w:spacing w:val="-9"/>
        </w:rPr>
        <w:t xml:space="preserve"> </w:t>
      </w:r>
      <w:r>
        <w:t>nur</w:t>
      </w:r>
      <w:r>
        <w:rPr>
          <w:spacing w:val="-9"/>
        </w:rPr>
        <w:t xml:space="preserve"> </w:t>
      </w:r>
      <w:r>
        <w:t>an</w:t>
      </w:r>
      <w:r>
        <w:rPr>
          <w:spacing w:val="-9"/>
        </w:rPr>
        <w:t xml:space="preserve"> </w:t>
      </w:r>
      <w:r>
        <w:t>diese</w:t>
      </w:r>
      <w:r>
        <w:rPr>
          <w:spacing w:val="-9"/>
        </w:rPr>
        <w:t xml:space="preserve"> </w:t>
      </w:r>
      <w:r>
        <w:t>Postanschrift</w:t>
      </w:r>
      <w:r>
        <w:rPr>
          <w:spacing w:val="-9"/>
        </w:rPr>
        <w:t xml:space="preserve"> </w:t>
      </w:r>
      <w:r>
        <w:rPr>
          <w:spacing w:val="-2"/>
        </w:rPr>
        <w:t>versandt.</w:t>
      </w:r>
    </w:p>
    <w:p w14:paraId="42F04731" w14:textId="77777777" w:rsidR="00894A70" w:rsidRDefault="00894A70">
      <w:pPr>
        <w:pStyle w:val="Textkrper"/>
        <w:spacing w:before="54"/>
      </w:pPr>
    </w:p>
    <w:p w14:paraId="16E7F53A" w14:textId="77777777" w:rsidR="00894A70" w:rsidRDefault="00444607">
      <w:pPr>
        <w:pStyle w:val="berschrift1"/>
        <w:numPr>
          <w:ilvl w:val="0"/>
          <w:numId w:val="13"/>
        </w:numPr>
        <w:tabs>
          <w:tab w:val="left" w:pos="366"/>
        </w:tabs>
        <w:ind w:left="141" w:right="750" w:firstLine="0"/>
      </w:pPr>
      <w:r>
        <w:t>Preise</w:t>
      </w:r>
      <w:r>
        <w:rPr>
          <w:spacing w:val="33"/>
        </w:rPr>
        <w:t xml:space="preserve"> </w:t>
      </w:r>
      <w:r>
        <w:t>und</w:t>
      </w:r>
      <w:r>
        <w:rPr>
          <w:spacing w:val="34"/>
        </w:rPr>
        <w:t xml:space="preserve"> </w:t>
      </w:r>
      <w:r>
        <w:t>weitere</w:t>
      </w:r>
      <w:r>
        <w:rPr>
          <w:spacing w:val="35"/>
        </w:rPr>
        <w:t xml:space="preserve"> </w:t>
      </w:r>
      <w:r>
        <w:t>vom</w:t>
      </w:r>
      <w:r>
        <w:rPr>
          <w:spacing w:val="35"/>
        </w:rPr>
        <w:t xml:space="preserve"> </w:t>
      </w:r>
      <w:r>
        <w:t>Kunden</w:t>
      </w:r>
      <w:r>
        <w:rPr>
          <w:spacing w:val="34"/>
        </w:rPr>
        <w:t xml:space="preserve"> </w:t>
      </w:r>
      <w:r>
        <w:t>zu</w:t>
      </w:r>
      <w:r>
        <w:rPr>
          <w:spacing w:val="31"/>
        </w:rPr>
        <w:t xml:space="preserve"> </w:t>
      </w:r>
      <w:r>
        <w:t xml:space="preserve">zahlende </w:t>
      </w:r>
      <w:r>
        <w:rPr>
          <w:spacing w:val="-2"/>
        </w:rPr>
        <w:t>Kosten</w:t>
      </w:r>
    </w:p>
    <w:p w14:paraId="5BB75E0D" w14:textId="77777777" w:rsidR="00894A70" w:rsidRDefault="00894A70">
      <w:pPr>
        <w:pStyle w:val="Textkrper"/>
        <w:spacing w:before="26"/>
        <w:rPr>
          <w:b/>
        </w:rPr>
      </w:pPr>
    </w:p>
    <w:p w14:paraId="24A00A77" w14:textId="77777777" w:rsidR="00894A70" w:rsidRDefault="00444607">
      <w:pPr>
        <w:pStyle w:val="Textkrper"/>
        <w:spacing w:before="1"/>
        <w:ind w:left="142" w:right="44" w:hanging="1"/>
        <w:jc w:val="both"/>
      </w:pPr>
      <w:r>
        <w:rPr>
          <w:spacing w:val="-2"/>
        </w:rPr>
        <w:t>Die</w:t>
      </w:r>
      <w:r>
        <w:rPr>
          <w:spacing w:val="-6"/>
        </w:rPr>
        <w:t xml:space="preserve"> </w:t>
      </w:r>
      <w:r>
        <w:rPr>
          <w:spacing w:val="-2"/>
        </w:rPr>
        <w:t>Führung</w:t>
      </w:r>
      <w:r>
        <w:rPr>
          <w:spacing w:val="-6"/>
        </w:rPr>
        <w:t xml:space="preserve"> </w:t>
      </w:r>
      <w:r>
        <w:rPr>
          <w:spacing w:val="-2"/>
        </w:rPr>
        <w:t>des</w:t>
      </w:r>
      <w:r>
        <w:rPr>
          <w:spacing w:val="-4"/>
        </w:rPr>
        <w:t xml:space="preserve"> </w:t>
      </w:r>
      <w:r>
        <w:rPr>
          <w:spacing w:val="-2"/>
        </w:rPr>
        <w:t>Kontos ist</w:t>
      </w:r>
      <w:r>
        <w:rPr>
          <w:spacing w:val="-4"/>
        </w:rPr>
        <w:t xml:space="preserve"> </w:t>
      </w:r>
      <w:r>
        <w:rPr>
          <w:spacing w:val="-2"/>
        </w:rPr>
        <w:t>kostenfrei. Die</w:t>
      </w:r>
      <w:r>
        <w:rPr>
          <w:spacing w:val="-6"/>
        </w:rPr>
        <w:t xml:space="preserve"> </w:t>
      </w:r>
      <w:r>
        <w:rPr>
          <w:spacing w:val="-2"/>
        </w:rPr>
        <w:t>aktuellen</w:t>
      </w:r>
      <w:r>
        <w:rPr>
          <w:spacing w:val="-6"/>
        </w:rPr>
        <w:t xml:space="preserve"> </w:t>
      </w:r>
      <w:r>
        <w:rPr>
          <w:spacing w:val="-2"/>
        </w:rPr>
        <w:t>Preise</w:t>
      </w:r>
      <w:r>
        <w:rPr>
          <w:spacing w:val="-6"/>
        </w:rPr>
        <w:t xml:space="preserve"> </w:t>
      </w:r>
      <w:r>
        <w:rPr>
          <w:spacing w:val="-2"/>
        </w:rPr>
        <w:t>für</w:t>
      </w:r>
      <w:r>
        <w:rPr>
          <w:spacing w:val="-6"/>
        </w:rPr>
        <w:t xml:space="preserve"> </w:t>
      </w:r>
      <w:r>
        <w:rPr>
          <w:spacing w:val="-2"/>
        </w:rPr>
        <w:t xml:space="preserve">die </w:t>
      </w:r>
      <w:r>
        <w:t xml:space="preserve">Dienstleistungen der Bank sind im Internet unter </w:t>
      </w:r>
      <w:hyperlink r:id="rId22">
        <w:r w:rsidR="00894A70">
          <w:rPr>
            <w:color w:val="0000FF"/>
            <w:u w:val="single" w:color="0000FF"/>
          </w:rPr>
          <w:t>www.oyakankerbank.de</w:t>
        </w:r>
      </w:hyperlink>
      <w:r>
        <w:rPr>
          <w:color w:val="0000FF"/>
        </w:rPr>
        <w:t xml:space="preserve"> </w:t>
      </w:r>
      <w:r>
        <w:t>einsehbar.</w:t>
      </w:r>
    </w:p>
    <w:p w14:paraId="2ABE46BB" w14:textId="77777777" w:rsidR="00894A70" w:rsidRDefault="00444607">
      <w:pPr>
        <w:spacing w:before="56"/>
        <w:rPr>
          <w:sz w:val="16"/>
        </w:rPr>
      </w:pPr>
      <w:r>
        <w:br w:type="column"/>
      </w:r>
    </w:p>
    <w:p w14:paraId="60AC430E" w14:textId="77777777" w:rsidR="00894A70" w:rsidRDefault="00444607">
      <w:pPr>
        <w:pStyle w:val="Textkrper"/>
        <w:ind w:left="139" w:right="199" w:firstLine="2"/>
        <w:jc w:val="both"/>
      </w:pPr>
      <w:r>
        <w:t xml:space="preserve">Die Änderungen von Preisen und Entgelten während der Laufzeit des Vertrages erfolgen nach Maßgabe der „Allgemeinen Geschäftsbedingungen“. Die Bank ist berechtigt, den Zinssatz entsprechend den Verhältnissen am Geld- und/oder Kapitalmarkt unter Berücksichtigung der Refinanzierungsmöglichkeiten durch Erhöhung oder Senkung anzupassen. Das jeweils gültige </w:t>
      </w:r>
      <w:proofErr w:type="gramStart"/>
      <w:r>
        <w:t>„ Preis</w:t>
      </w:r>
      <w:proofErr w:type="gramEnd"/>
      <w:r>
        <w:t>- und</w:t>
      </w:r>
      <w:r>
        <w:rPr>
          <w:spacing w:val="40"/>
        </w:rPr>
        <w:t xml:space="preserve"> </w:t>
      </w:r>
      <w:r>
        <w:t>Leistungsverzeichnis“ kann</w:t>
      </w:r>
      <w:r>
        <w:rPr>
          <w:spacing w:val="40"/>
        </w:rPr>
        <w:t xml:space="preserve"> </w:t>
      </w:r>
      <w:r>
        <w:t>der Kunde auf der Internetseite der</w:t>
      </w:r>
      <w:r>
        <w:rPr>
          <w:spacing w:val="-7"/>
        </w:rPr>
        <w:t xml:space="preserve"> </w:t>
      </w:r>
      <w:r>
        <w:t>Bank</w:t>
      </w:r>
      <w:r>
        <w:rPr>
          <w:spacing w:val="-5"/>
        </w:rPr>
        <w:t xml:space="preserve"> </w:t>
      </w:r>
      <w:r>
        <w:t>unter</w:t>
      </w:r>
      <w:r>
        <w:rPr>
          <w:spacing w:val="-10"/>
        </w:rPr>
        <w:t xml:space="preserve"> </w:t>
      </w:r>
      <w:hyperlink r:id="rId23">
        <w:r w:rsidR="00894A70">
          <w:t>www.oyakankerbank.de</w:t>
        </w:r>
      </w:hyperlink>
      <w:r>
        <w:rPr>
          <w:spacing w:val="-10"/>
        </w:rPr>
        <w:t xml:space="preserve"> </w:t>
      </w:r>
      <w:r>
        <w:t>einsehen.</w:t>
      </w:r>
      <w:r>
        <w:rPr>
          <w:spacing w:val="-8"/>
        </w:rPr>
        <w:t xml:space="preserve"> </w:t>
      </w:r>
      <w:r>
        <w:t>Auf</w:t>
      </w:r>
      <w:r>
        <w:rPr>
          <w:spacing w:val="-10"/>
        </w:rPr>
        <w:t xml:space="preserve"> </w:t>
      </w:r>
      <w:r>
        <w:t>Wunsch</w:t>
      </w:r>
      <w:r>
        <w:rPr>
          <w:spacing w:val="-10"/>
        </w:rPr>
        <w:t xml:space="preserve"> </w:t>
      </w:r>
      <w:r>
        <w:t>wird die Bank dieses dem Kunden zusenden. Während der Vertragslaufzeit werden die „Allgemeinen Geschäftsbedingungen“ und</w:t>
      </w:r>
      <w:r>
        <w:rPr>
          <w:spacing w:val="-4"/>
        </w:rPr>
        <w:t xml:space="preserve"> </w:t>
      </w:r>
      <w:proofErr w:type="gramStart"/>
      <w:r>
        <w:t>das</w:t>
      </w:r>
      <w:proofErr w:type="gramEnd"/>
      <w:r>
        <w:t xml:space="preserve"> „Preis-</w:t>
      </w:r>
      <w:r>
        <w:rPr>
          <w:spacing w:val="-8"/>
        </w:rPr>
        <w:t xml:space="preserve"> </w:t>
      </w:r>
      <w:r>
        <w:t>und</w:t>
      </w:r>
      <w:r>
        <w:rPr>
          <w:spacing w:val="-6"/>
        </w:rPr>
        <w:t xml:space="preserve"> </w:t>
      </w:r>
      <w:r>
        <w:t>Leistungsverzeichnis“</w:t>
      </w:r>
      <w:r>
        <w:rPr>
          <w:spacing w:val="-8"/>
        </w:rPr>
        <w:t xml:space="preserve"> </w:t>
      </w:r>
      <w:r>
        <w:t>auf</w:t>
      </w:r>
      <w:r>
        <w:rPr>
          <w:spacing w:val="-7"/>
        </w:rPr>
        <w:t xml:space="preserve"> </w:t>
      </w:r>
      <w:r>
        <w:t>Wunsch</w:t>
      </w:r>
      <w:r>
        <w:rPr>
          <w:spacing w:val="-10"/>
        </w:rPr>
        <w:t xml:space="preserve"> </w:t>
      </w:r>
      <w:r>
        <w:t>des</w:t>
      </w:r>
      <w:r>
        <w:rPr>
          <w:spacing w:val="-7"/>
        </w:rPr>
        <w:t xml:space="preserve"> </w:t>
      </w:r>
      <w:r>
        <w:t>Kunden erneut zugesendet. Kosten, die nicht von der Bank abgeführt oder in Rechnung gestellt werden (z.B. Telefon, Internet, Porti), hat der Kunde selbst zu tragen.</w:t>
      </w:r>
    </w:p>
    <w:p w14:paraId="4B956918" w14:textId="77777777" w:rsidR="00894A70" w:rsidRDefault="00894A70">
      <w:pPr>
        <w:pStyle w:val="Textkrper"/>
        <w:spacing w:before="14"/>
      </w:pPr>
    </w:p>
    <w:p w14:paraId="3DEDA4F8" w14:textId="77777777" w:rsidR="00894A70" w:rsidRDefault="00444607">
      <w:pPr>
        <w:pStyle w:val="berschrift1"/>
        <w:numPr>
          <w:ilvl w:val="0"/>
          <w:numId w:val="13"/>
        </w:numPr>
        <w:tabs>
          <w:tab w:val="left" w:pos="503"/>
        </w:tabs>
        <w:ind w:hanging="363"/>
      </w:pPr>
      <w:r>
        <w:rPr>
          <w:noProof/>
        </w:rPr>
        <mc:AlternateContent>
          <mc:Choice Requires="wps">
            <w:drawing>
              <wp:anchor distT="0" distB="0" distL="0" distR="0" simplePos="0" relativeHeight="487077376" behindDoc="1" locked="0" layoutInCell="1" allowOverlap="1" wp14:anchorId="287A064B" wp14:editId="6C5025EA">
                <wp:simplePos x="0" y="0"/>
                <wp:positionH relativeFrom="page">
                  <wp:posOffset>6019800</wp:posOffset>
                </wp:positionH>
                <wp:positionV relativeFrom="paragraph">
                  <wp:posOffset>-990912</wp:posOffset>
                </wp:positionV>
                <wp:extent cx="35560" cy="508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5080"/>
                        </a:xfrm>
                        <a:custGeom>
                          <a:avLst/>
                          <a:gdLst/>
                          <a:ahLst/>
                          <a:cxnLst/>
                          <a:rect l="l" t="t" r="r" b="b"/>
                          <a:pathLst>
                            <a:path w="35560" h="5080">
                              <a:moveTo>
                                <a:pt x="35026" y="0"/>
                              </a:moveTo>
                              <a:lnTo>
                                <a:pt x="0" y="0"/>
                              </a:lnTo>
                              <a:lnTo>
                                <a:pt x="0" y="4572"/>
                              </a:lnTo>
                              <a:lnTo>
                                <a:pt x="35026" y="4572"/>
                              </a:lnTo>
                              <a:lnTo>
                                <a:pt x="35026"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59A14F42" id="Graphic 12" o:spid="_x0000_s1026" style="position:absolute;margin-left:474pt;margin-top:-78pt;width:2.8pt;height:.4pt;z-index:-16239104;visibility:visible;mso-wrap-style:square;mso-wrap-distance-left:0;mso-wrap-distance-top:0;mso-wrap-distance-right:0;mso-wrap-distance-bottom:0;mso-position-horizontal:absolute;mso-position-horizontal-relative:page;mso-position-vertical:absolute;mso-position-vertical-relative:text;v-text-anchor:top" coordsize="3556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" path="m35026,l,,,4572r35026,l35026,xe" fillcolor="red" stroked="f">
                <v:path arrowok="t"/>
                <w10:wrap anchorx="page"/>
              </v:shape>
            </w:pict>
          </mc:Fallback>
        </mc:AlternateContent>
      </w:r>
      <w:bookmarkStart w:id="10" w:name="5._Zusätzliche_Telekommunikationskosten"/>
      <w:bookmarkEnd w:id="10"/>
      <w:r>
        <w:rPr>
          <w:spacing w:val="-2"/>
        </w:rPr>
        <w:t>Zusätzliche</w:t>
      </w:r>
      <w:r>
        <w:rPr>
          <w:spacing w:val="5"/>
        </w:rPr>
        <w:t xml:space="preserve"> </w:t>
      </w:r>
      <w:r>
        <w:rPr>
          <w:spacing w:val="-2"/>
        </w:rPr>
        <w:t>Telekommunikationskosten</w:t>
      </w:r>
    </w:p>
    <w:p w14:paraId="60DEA378" w14:textId="77777777" w:rsidR="00894A70" w:rsidRDefault="00894A70">
      <w:pPr>
        <w:pStyle w:val="Textkrper"/>
        <w:spacing w:before="6"/>
        <w:rPr>
          <w:b/>
        </w:rPr>
      </w:pPr>
    </w:p>
    <w:p w14:paraId="58322994" w14:textId="77777777" w:rsidR="00894A70" w:rsidRDefault="00444607">
      <w:pPr>
        <w:pStyle w:val="Textkrper"/>
        <w:ind w:left="140" w:right="406"/>
        <w:jc w:val="both"/>
      </w:pPr>
      <w:r>
        <w:t xml:space="preserve">Zusätzliche Telekommunikationskosten bei Nutzung der Kun- den-Hotline </w:t>
      </w:r>
      <w:proofErr w:type="gramStart"/>
      <w:r>
        <w:t>( Telefon</w:t>
      </w:r>
      <w:proofErr w:type="gramEnd"/>
      <w:r>
        <w:t>-Nr.: 069 2992297 – 615) berechnet die Bank nicht</w:t>
      </w:r>
    </w:p>
    <w:p w14:paraId="1771FDB1" w14:textId="77777777" w:rsidR="00894A70" w:rsidRDefault="00894A70">
      <w:pPr>
        <w:pStyle w:val="Textkrper"/>
        <w:spacing w:before="18"/>
      </w:pPr>
    </w:p>
    <w:p w14:paraId="0B1E2A7F" w14:textId="77777777" w:rsidR="00894A70" w:rsidRDefault="00444607">
      <w:pPr>
        <w:pStyle w:val="berschrift1"/>
        <w:numPr>
          <w:ilvl w:val="0"/>
          <w:numId w:val="13"/>
        </w:numPr>
        <w:tabs>
          <w:tab w:val="left" w:pos="503"/>
        </w:tabs>
        <w:ind w:hanging="362"/>
      </w:pPr>
      <w:r>
        <w:rPr>
          <w:spacing w:val="-2"/>
        </w:rPr>
        <w:t>Leistungsvorbehalt</w:t>
      </w:r>
    </w:p>
    <w:p w14:paraId="1F5110A6" w14:textId="77777777" w:rsidR="00894A70" w:rsidRDefault="00894A70">
      <w:pPr>
        <w:pStyle w:val="Textkrper"/>
        <w:spacing w:before="1"/>
        <w:rPr>
          <w:b/>
        </w:rPr>
      </w:pPr>
    </w:p>
    <w:p w14:paraId="03F860DD" w14:textId="77777777" w:rsidR="00894A70" w:rsidRDefault="00444607">
      <w:pPr>
        <w:pStyle w:val="Textkrper"/>
        <w:ind w:left="141"/>
      </w:pPr>
      <w:r>
        <w:rPr>
          <w:spacing w:val="-2"/>
        </w:rPr>
        <w:t>Keine</w:t>
      </w:r>
    </w:p>
    <w:p w14:paraId="6AA8A65F" w14:textId="77777777" w:rsidR="00894A70" w:rsidRDefault="00894A70">
      <w:pPr>
        <w:pStyle w:val="Textkrper"/>
        <w:spacing w:before="4"/>
      </w:pPr>
    </w:p>
    <w:p w14:paraId="63036B2B" w14:textId="77777777" w:rsidR="00894A70" w:rsidRDefault="00444607">
      <w:pPr>
        <w:pStyle w:val="berschrift1"/>
        <w:numPr>
          <w:ilvl w:val="0"/>
          <w:numId w:val="13"/>
        </w:numPr>
        <w:tabs>
          <w:tab w:val="left" w:pos="503"/>
        </w:tabs>
        <w:ind w:hanging="362"/>
      </w:pPr>
      <w:r>
        <w:rPr>
          <w:spacing w:val="-2"/>
        </w:rPr>
        <w:t>Zahlung</w:t>
      </w:r>
      <w:r>
        <w:rPr>
          <w:spacing w:val="-1"/>
        </w:rPr>
        <w:t xml:space="preserve"> </w:t>
      </w:r>
      <w:r>
        <w:rPr>
          <w:spacing w:val="-2"/>
        </w:rPr>
        <w:t>und</w:t>
      </w:r>
      <w:r>
        <w:rPr>
          <w:spacing w:val="-1"/>
        </w:rPr>
        <w:t xml:space="preserve"> </w:t>
      </w:r>
      <w:r>
        <w:rPr>
          <w:spacing w:val="-2"/>
        </w:rPr>
        <w:t>Erfüllung</w:t>
      </w:r>
      <w:r>
        <w:rPr>
          <w:spacing w:val="-1"/>
        </w:rPr>
        <w:t xml:space="preserve"> </w:t>
      </w:r>
      <w:r>
        <w:rPr>
          <w:spacing w:val="-2"/>
        </w:rPr>
        <w:t>des Vertrages</w:t>
      </w:r>
    </w:p>
    <w:p w14:paraId="1533369A" w14:textId="77777777" w:rsidR="00894A70" w:rsidRDefault="00894A70">
      <w:pPr>
        <w:pStyle w:val="Textkrper"/>
        <w:spacing w:before="4"/>
        <w:rPr>
          <w:b/>
        </w:rPr>
      </w:pPr>
    </w:p>
    <w:p w14:paraId="68C26D96" w14:textId="77777777" w:rsidR="00894A70" w:rsidRDefault="00444607">
      <w:pPr>
        <w:pStyle w:val="Textkrper"/>
        <w:ind w:left="138" w:right="408" w:firstLine="2"/>
        <w:jc w:val="both"/>
      </w:pPr>
      <w:r>
        <w:t xml:space="preserve">Die Zinsen werden auf dem Konto zum Quartalsende gutgeschrieben und dem Kunden im Rechnungsabschluss mitgeteilt. Die Bank erfüllt ihre Verpflichtung aus dem Vertrag durch Verbuchung der Gutschriften und Belastungen auf Basis der zugrunde liegenden Aufträge und Weisungen (z.B. aus Überweisungen) auf dem in laufender Rechnung geführten Konto (Kontokorrentkonto). Alle von der Bank vorgenommenen Buchungen werden auf dem Kontoauszug mit Angabe des Buchungsdatums, des Betrages, einer kurzen Erläuterung über die Art des Geschäftes sowie der Valuta (Wertstellung) </w:t>
      </w:r>
      <w:r>
        <w:rPr>
          <w:spacing w:val="-2"/>
        </w:rPr>
        <w:t>aufgelistet.</w:t>
      </w:r>
    </w:p>
    <w:p w14:paraId="05F303D0" w14:textId="77777777" w:rsidR="00894A70" w:rsidRDefault="00894A70">
      <w:pPr>
        <w:pStyle w:val="Textkrper"/>
        <w:spacing w:before="22"/>
      </w:pPr>
    </w:p>
    <w:p w14:paraId="56E600C0" w14:textId="77777777" w:rsidR="00894A70" w:rsidRDefault="00444607">
      <w:pPr>
        <w:pStyle w:val="berschrift1"/>
        <w:numPr>
          <w:ilvl w:val="0"/>
          <w:numId w:val="13"/>
        </w:numPr>
        <w:tabs>
          <w:tab w:val="left" w:pos="503"/>
        </w:tabs>
        <w:ind w:hanging="360"/>
      </w:pPr>
      <w:bookmarkStart w:id="11" w:name="8._Mindestlaufzeit_des_Vertrages"/>
      <w:bookmarkEnd w:id="11"/>
      <w:r>
        <w:rPr>
          <w:spacing w:val="-2"/>
        </w:rPr>
        <w:t>Mindestlaufzeit</w:t>
      </w:r>
      <w:r>
        <w:rPr>
          <w:spacing w:val="5"/>
        </w:rPr>
        <w:t xml:space="preserve"> </w:t>
      </w:r>
      <w:r>
        <w:rPr>
          <w:spacing w:val="-2"/>
        </w:rPr>
        <w:t>des</w:t>
      </w:r>
      <w:r>
        <w:rPr>
          <w:spacing w:val="2"/>
        </w:rPr>
        <w:t xml:space="preserve"> </w:t>
      </w:r>
      <w:r>
        <w:rPr>
          <w:spacing w:val="-2"/>
        </w:rPr>
        <w:t>Vertrages</w:t>
      </w:r>
    </w:p>
    <w:p w14:paraId="50B7BCCF" w14:textId="77777777" w:rsidR="00894A70" w:rsidRDefault="00894A70">
      <w:pPr>
        <w:pStyle w:val="Textkrper"/>
        <w:spacing w:before="1"/>
        <w:rPr>
          <w:b/>
        </w:rPr>
      </w:pPr>
    </w:p>
    <w:p w14:paraId="33D34317" w14:textId="77777777" w:rsidR="00894A70" w:rsidRDefault="00444607">
      <w:pPr>
        <w:pStyle w:val="Textkrper"/>
        <w:ind w:left="144"/>
      </w:pPr>
      <w:r>
        <w:rPr>
          <w:spacing w:val="-2"/>
        </w:rPr>
        <w:t>Keine</w:t>
      </w:r>
    </w:p>
    <w:p w14:paraId="4AC1A6CA" w14:textId="77777777" w:rsidR="00894A70" w:rsidRDefault="00894A70">
      <w:pPr>
        <w:pStyle w:val="Textkrper"/>
        <w:spacing w:before="4"/>
      </w:pPr>
    </w:p>
    <w:p w14:paraId="022880A2" w14:textId="77777777" w:rsidR="00894A70" w:rsidRDefault="00444607">
      <w:pPr>
        <w:pStyle w:val="berschrift1"/>
        <w:numPr>
          <w:ilvl w:val="0"/>
          <w:numId w:val="13"/>
        </w:numPr>
        <w:tabs>
          <w:tab w:val="left" w:pos="506"/>
        </w:tabs>
        <w:ind w:left="506" w:hanging="362"/>
      </w:pPr>
      <w:r>
        <w:rPr>
          <w:spacing w:val="-2"/>
        </w:rPr>
        <w:t>Vertragliche</w:t>
      </w:r>
      <w:r>
        <w:rPr>
          <w:spacing w:val="6"/>
        </w:rPr>
        <w:t xml:space="preserve"> </w:t>
      </w:r>
      <w:r>
        <w:rPr>
          <w:spacing w:val="-2"/>
        </w:rPr>
        <w:t>Kündigungsregeln</w:t>
      </w:r>
    </w:p>
    <w:p w14:paraId="66DB73E2" w14:textId="77777777" w:rsidR="00894A70" w:rsidRDefault="00894A70">
      <w:pPr>
        <w:pStyle w:val="Textkrper"/>
        <w:spacing w:before="4"/>
        <w:rPr>
          <w:b/>
        </w:rPr>
      </w:pPr>
    </w:p>
    <w:p w14:paraId="0BF98551" w14:textId="77777777" w:rsidR="00894A70" w:rsidRDefault="00444607">
      <w:pPr>
        <w:pStyle w:val="Textkrper"/>
        <w:ind w:left="144" w:right="353"/>
        <w:jc w:val="both"/>
      </w:pPr>
      <w:r>
        <w:t>Das Konto ist jederzeit kündbar. Im Übrigen gelten die in Nr. 18 und</w:t>
      </w:r>
      <w:r>
        <w:rPr>
          <w:spacing w:val="-11"/>
        </w:rPr>
        <w:t xml:space="preserve"> </w:t>
      </w:r>
      <w:r>
        <w:t>19</w:t>
      </w:r>
      <w:r>
        <w:rPr>
          <w:spacing w:val="-8"/>
        </w:rPr>
        <w:t xml:space="preserve"> </w:t>
      </w:r>
      <w:r>
        <w:t>der</w:t>
      </w:r>
      <w:r>
        <w:rPr>
          <w:spacing w:val="-10"/>
        </w:rPr>
        <w:t xml:space="preserve"> </w:t>
      </w:r>
      <w:r>
        <w:t>„Allgemeinen</w:t>
      </w:r>
      <w:r>
        <w:rPr>
          <w:spacing w:val="-10"/>
        </w:rPr>
        <w:t xml:space="preserve"> </w:t>
      </w:r>
      <w:r>
        <w:t>Geschäftsbedingungen"</w:t>
      </w:r>
      <w:r>
        <w:rPr>
          <w:spacing w:val="-9"/>
        </w:rPr>
        <w:t xml:space="preserve"> </w:t>
      </w:r>
      <w:r>
        <w:t>für</w:t>
      </w:r>
      <w:r>
        <w:rPr>
          <w:spacing w:val="-10"/>
        </w:rPr>
        <w:t xml:space="preserve"> </w:t>
      </w:r>
      <w:r>
        <w:t>den</w:t>
      </w:r>
      <w:r>
        <w:rPr>
          <w:spacing w:val="-12"/>
        </w:rPr>
        <w:t xml:space="preserve"> </w:t>
      </w:r>
      <w:r>
        <w:t>Kunden und die Bank festgelegten Kündigungsregeln.</w:t>
      </w:r>
    </w:p>
    <w:p w14:paraId="7E7C213B" w14:textId="77777777" w:rsidR="00894A70" w:rsidRDefault="00894A70">
      <w:pPr>
        <w:pStyle w:val="Textkrper"/>
        <w:spacing w:before="20"/>
      </w:pPr>
    </w:p>
    <w:p w14:paraId="7B13C619" w14:textId="77777777" w:rsidR="00894A70" w:rsidRDefault="00444607">
      <w:pPr>
        <w:pStyle w:val="berschrift1"/>
        <w:numPr>
          <w:ilvl w:val="0"/>
          <w:numId w:val="13"/>
        </w:numPr>
        <w:tabs>
          <w:tab w:val="left" w:pos="501"/>
        </w:tabs>
        <w:ind w:left="501" w:hanging="357"/>
      </w:pPr>
      <w:r>
        <w:t>Sonstige</w:t>
      </w:r>
      <w:r>
        <w:rPr>
          <w:spacing w:val="-12"/>
        </w:rPr>
        <w:t xml:space="preserve"> </w:t>
      </w:r>
      <w:r>
        <w:t>Rechte</w:t>
      </w:r>
      <w:r>
        <w:rPr>
          <w:spacing w:val="-11"/>
        </w:rPr>
        <w:t xml:space="preserve"> </w:t>
      </w:r>
      <w:r>
        <w:t>und</w:t>
      </w:r>
      <w:r>
        <w:rPr>
          <w:spacing w:val="-11"/>
        </w:rPr>
        <w:t xml:space="preserve"> </w:t>
      </w:r>
      <w:r>
        <w:t>Pflichten</w:t>
      </w:r>
      <w:r>
        <w:rPr>
          <w:spacing w:val="-8"/>
        </w:rPr>
        <w:t xml:space="preserve"> </w:t>
      </w:r>
      <w:r>
        <w:t>von</w:t>
      </w:r>
      <w:r>
        <w:rPr>
          <w:spacing w:val="-9"/>
        </w:rPr>
        <w:t xml:space="preserve"> </w:t>
      </w:r>
      <w:r>
        <w:t>Bank</w:t>
      </w:r>
      <w:r>
        <w:rPr>
          <w:spacing w:val="-11"/>
        </w:rPr>
        <w:t xml:space="preserve"> </w:t>
      </w:r>
      <w:r>
        <w:t>und</w:t>
      </w:r>
      <w:r>
        <w:rPr>
          <w:spacing w:val="-9"/>
        </w:rPr>
        <w:t xml:space="preserve"> </w:t>
      </w:r>
      <w:r>
        <w:rPr>
          <w:spacing w:val="-2"/>
        </w:rPr>
        <w:t>Kunde</w:t>
      </w:r>
    </w:p>
    <w:p w14:paraId="40A39C0D" w14:textId="77777777" w:rsidR="00894A70" w:rsidRDefault="00894A70">
      <w:pPr>
        <w:pStyle w:val="Textkrper"/>
        <w:spacing w:before="2"/>
        <w:rPr>
          <w:b/>
        </w:rPr>
      </w:pPr>
    </w:p>
    <w:p w14:paraId="5FA67902" w14:textId="77777777" w:rsidR="00894A70" w:rsidRDefault="00444607">
      <w:pPr>
        <w:pStyle w:val="Textkrper"/>
        <w:ind w:left="145" w:right="407" w:hanging="1"/>
        <w:jc w:val="both"/>
      </w:pPr>
      <w:r>
        <w:t>Die</w:t>
      </w:r>
      <w:r>
        <w:rPr>
          <w:spacing w:val="-12"/>
        </w:rPr>
        <w:t xml:space="preserve"> </w:t>
      </w:r>
      <w:r>
        <w:t>Grundregeln</w:t>
      </w:r>
      <w:r>
        <w:rPr>
          <w:spacing w:val="-11"/>
        </w:rPr>
        <w:t xml:space="preserve"> </w:t>
      </w:r>
      <w:r>
        <w:t>für</w:t>
      </w:r>
      <w:r>
        <w:rPr>
          <w:spacing w:val="-11"/>
        </w:rPr>
        <w:t xml:space="preserve"> </w:t>
      </w:r>
      <w:r>
        <w:t>die</w:t>
      </w:r>
      <w:r>
        <w:rPr>
          <w:spacing w:val="-11"/>
        </w:rPr>
        <w:t xml:space="preserve"> </w:t>
      </w:r>
      <w:r>
        <w:t>gesamte</w:t>
      </w:r>
      <w:r>
        <w:rPr>
          <w:spacing w:val="-11"/>
        </w:rPr>
        <w:t xml:space="preserve"> </w:t>
      </w:r>
      <w:r>
        <w:t>Geschäftsverbindung</w:t>
      </w:r>
      <w:r>
        <w:rPr>
          <w:spacing w:val="-11"/>
        </w:rPr>
        <w:t xml:space="preserve"> </w:t>
      </w:r>
      <w:r>
        <w:t>zwischen der</w:t>
      </w:r>
      <w:r>
        <w:rPr>
          <w:spacing w:val="40"/>
        </w:rPr>
        <w:t xml:space="preserve"> </w:t>
      </w:r>
      <w:r>
        <w:t>Bank</w:t>
      </w:r>
      <w:r>
        <w:rPr>
          <w:spacing w:val="40"/>
        </w:rPr>
        <w:t xml:space="preserve"> </w:t>
      </w:r>
      <w:r>
        <w:t>und</w:t>
      </w:r>
      <w:r>
        <w:rPr>
          <w:spacing w:val="40"/>
        </w:rPr>
        <w:t xml:space="preserve"> </w:t>
      </w:r>
      <w:r>
        <w:t>dem</w:t>
      </w:r>
      <w:r>
        <w:rPr>
          <w:spacing w:val="40"/>
        </w:rPr>
        <w:t xml:space="preserve"> </w:t>
      </w:r>
      <w:r>
        <w:t>Kunden</w:t>
      </w:r>
      <w:r>
        <w:rPr>
          <w:spacing w:val="40"/>
        </w:rPr>
        <w:t xml:space="preserve"> </w:t>
      </w:r>
      <w:r>
        <w:t>sind</w:t>
      </w:r>
      <w:r>
        <w:rPr>
          <w:spacing w:val="40"/>
        </w:rPr>
        <w:t xml:space="preserve"> </w:t>
      </w:r>
      <w:r>
        <w:t>in</w:t>
      </w:r>
      <w:r>
        <w:rPr>
          <w:spacing w:val="40"/>
        </w:rPr>
        <w:t xml:space="preserve"> </w:t>
      </w:r>
      <w:r>
        <w:t>den</w:t>
      </w:r>
      <w:r>
        <w:rPr>
          <w:spacing w:val="40"/>
        </w:rPr>
        <w:t xml:space="preserve"> </w:t>
      </w:r>
      <w:r>
        <w:t>beiliegenden</w:t>
      </w:r>
    </w:p>
    <w:p w14:paraId="107D3D36" w14:textId="77777777" w:rsidR="00894A70" w:rsidRDefault="00444607">
      <w:pPr>
        <w:pStyle w:val="Textkrper"/>
        <w:spacing w:before="1"/>
        <w:ind w:left="144" w:right="401"/>
        <w:jc w:val="both"/>
      </w:pPr>
      <w:r>
        <w:t xml:space="preserve">„Allgemeinen Geschäftsbedingungen" der Bank beschrieben. Daneben gelten die beiliegenden Bedingungen, die Abweichungen oder Ergänzungen zu diesen „Allgemeinen Ge- </w:t>
      </w:r>
      <w:proofErr w:type="spellStart"/>
      <w:r>
        <w:t>schäftsbedingungen</w:t>
      </w:r>
      <w:proofErr w:type="spellEnd"/>
      <w:r>
        <w:t>" enthalten. Diese Bedingungen stehen nur in deutscher Sprache zur Verfügung.</w:t>
      </w:r>
    </w:p>
    <w:p w14:paraId="2FA20148" w14:textId="77777777" w:rsidR="00894A70" w:rsidRDefault="00894A70">
      <w:pPr>
        <w:pStyle w:val="Textkrper"/>
        <w:spacing w:before="48"/>
      </w:pPr>
    </w:p>
    <w:p w14:paraId="7517F7A0" w14:textId="77777777" w:rsidR="00894A70" w:rsidRDefault="00444607">
      <w:pPr>
        <w:pStyle w:val="berschrift1"/>
        <w:numPr>
          <w:ilvl w:val="0"/>
          <w:numId w:val="13"/>
        </w:numPr>
        <w:tabs>
          <w:tab w:val="left" w:pos="499"/>
        </w:tabs>
        <w:ind w:left="142" w:right="1514" w:firstLine="0"/>
      </w:pPr>
      <w:r>
        <w:t>Konsequenzen</w:t>
      </w:r>
      <w:r>
        <w:rPr>
          <w:spacing w:val="-11"/>
        </w:rPr>
        <w:t xml:space="preserve"> </w:t>
      </w:r>
      <w:r>
        <w:t>bei</w:t>
      </w:r>
      <w:r>
        <w:rPr>
          <w:spacing w:val="-10"/>
        </w:rPr>
        <w:t xml:space="preserve"> </w:t>
      </w:r>
      <w:r>
        <w:t>Zahlungsverzug</w:t>
      </w:r>
      <w:r>
        <w:rPr>
          <w:spacing w:val="-11"/>
        </w:rPr>
        <w:t xml:space="preserve"> </w:t>
      </w:r>
      <w:r>
        <w:t xml:space="preserve">oder </w:t>
      </w:r>
      <w:r>
        <w:rPr>
          <w:spacing w:val="-2"/>
        </w:rPr>
        <w:t>Zahlungsausfall</w:t>
      </w:r>
    </w:p>
    <w:p w14:paraId="3383B87A" w14:textId="77777777" w:rsidR="00894A70" w:rsidRDefault="00894A70">
      <w:pPr>
        <w:pStyle w:val="Textkrper"/>
        <w:spacing w:before="7"/>
        <w:rPr>
          <w:b/>
        </w:rPr>
      </w:pPr>
    </w:p>
    <w:p w14:paraId="5F48E3D4" w14:textId="77777777" w:rsidR="00894A70" w:rsidRDefault="00444607">
      <w:pPr>
        <w:pStyle w:val="Textkrper"/>
        <w:ind w:left="144"/>
      </w:pPr>
      <w:r>
        <w:t>Keine.</w:t>
      </w:r>
      <w:r>
        <w:rPr>
          <w:spacing w:val="40"/>
        </w:rPr>
        <w:t xml:space="preserve"> </w:t>
      </w:r>
      <w:r>
        <w:t>Der</w:t>
      </w:r>
      <w:r>
        <w:rPr>
          <w:spacing w:val="40"/>
        </w:rPr>
        <w:t xml:space="preserve"> </w:t>
      </w:r>
      <w:r>
        <w:t>Kunde</w:t>
      </w:r>
      <w:r>
        <w:rPr>
          <w:spacing w:val="40"/>
        </w:rPr>
        <w:t xml:space="preserve"> </w:t>
      </w:r>
      <w:r>
        <w:t>ist</w:t>
      </w:r>
      <w:r>
        <w:rPr>
          <w:spacing w:val="40"/>
        </w:rPr>
        <w:t xml:space="preserve"> </w:t>
      </w:r>
      <w:r>
        <w:t>zur</w:t>
      </w:r>
      <w:r>
        <w:rPr>
          <w:spacing w:val="40"/>
        </w:rPr>
        <w:t xml:space="preserve"> </w:t>
      </w:r>
      <w:r>
        <w:t>Leistung</w:t>
      </w:r>
      <w:r>
        <w:rPr>
          <w:spacing w:val="40"/>
        </w:rPr>
        <w:t xml:space="preserve"> </w:t>
      </w:r>
      <w:r>
        <w:t>von</w:t>
      </w:r>
      <w:r>
        <w:rPr>
          <w:spacing w:val="40"/>
        </w:rPr>
        <w:t xml:space="preserve"> </w:t>
      </w:r>
      <w:r>
        <w:t>Sparbeträgen</w:t>
      </w:r>
      <w:r>
        <w:rPr>
          <w:spacing w:val="40"/>
        </w:rPr>
        <w:t xml:space="preserve"> </w:t>
      </w:r>
      <w:r>
        <w:t>auf</w:t>
      </w:r>
      <w:r>
        <w:rPr>
          <w:spacing w:val="40"/>
        </w:rPr>
        <w:t xml:space="preserve"> </w:t>
      </w:r>
      <w:r>
        <w:t>sein Tagesgeldkonto nicht verpflichtet.</w:t>
      </w:r>
    </w:p>
    <w:p w14:paraId="0A592F1C" w14:textId="77777777" w:rsidR="00894A70" w:rsidRDefault="00894A70">
      <w:pPr>
        <w:pStyle w:val="Textkrper"/>
        <w:sectPr w:rsidR="00894A70">
          <w:type w:val="continuous"/>
          <w:pgSz w:w="11900" w:h="16860"/>
          <w:pgMar w:top="0" w:right="708" w:bottom="280" w:left="1275" w:header="720" w:footer="0" w:gutter="0"/>
          <w:cols w:num="2" w:space="720" w:equalWidth="0">
            <w:col w:w="4741" w:space="77"/>
            <w:col w:w="5099"/>
          </w:cols>
        </w:sectPr>
      </w:pPr>
    </w:p>
    <w:p w14:paraId="1A70F8A6" w14:textId="77777777" w:rsidR="00894A70" w:rsidRDefault="00444607">
      <w:pPr>
        <w:pStyle w:val="Textkrper"/>
        <w:spacing w:line="226" w:lineRule="exact"/>
        <w:ind w:left="143"/>
        <w:rPr>
          <w:position w:val="-4"/>
          <w:sz w:val="20"/>
        </w:rPr>
      </w:pPr>
      <w:r>
        <w:rPr>
          <w:noProof/>
          <w:position w:val="-4"/>
          <w:sz w:val="20"/>
        </w:rPr>
        <w:lastRenderedPageBreak/>
        <mc:AlternateContent>
          <mc:Choice Requires="wps">
            <w:drawing>
              <wp:inline distT="0" distB="0" distL="0" distR="0" wp14:anchorId="59CB6476" wp14:editId="6AD9F6C7">
                <wp:extent cx="6035040" cy="143510"/>
                <wp:effectExtent l="0" t="0" r="0" b="0"/>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5040" cy="143510"/>
                        </a:xfrm>
                        <a:prstGeom prst="rect">
                          <a:avLst/>
                        </a:prstGeom>
                        <a:solidFill>
                          <a:srgbClr val="D2D2D2"/>
                        </a:solidFill>
                      </wps:spPr>
                      <wps:txbx>
                        <w:txbxContent>
                          <w:p w14:paraId="030F5752" w14:textId="77777777" w:rsidR="00894A70" w:rsidRDefault="00444607">
                            <w:pPr>
                              <w:tabs>
                                <w:tab w:val="left" w:pos="7949"/>
                              </w:tabs>
                              <w:spacing w:line="222" w:lineRule="exact"/>
                              <w:rPr>
                                <w:b/>
                                <w:color w:val="000000"/>
                                <w:sz w:val="20"/>
                              </w:rPr>
                            </w:pPr>
                            <w:r>
                              <w:rPr>
                                <w:b/>
                                <w:color w:val="000000"/>
                                <w:spacing w:val="-2"/>
                                <w:sz w:val="20"/>
                              </w:rPr>
                              <w:t>B2.</w:t>
                            </w:r>
                            <w:r>
                              <w:rPr>
                                <w:b/>
                                <w:color w:val="000000"/>
                                <w:spacing w:val="-16"/>
                                <w:sz w:val="20"/>
                              </w:rPr>
                              <w:t xml:space="preserve"> </w:t>
                            </w:r>
                            <w:r>
                              <w:rPr>
                                <w:b/>
                                <w:color w:val="000000"/>
                                <w:spacing w:val="-2"/>
                                <w:sz w:val="20"/>
                              </w:rPr>
                              <w:t>Informationen</w:t>
                            </w:r>
                            <w:r>
                              <w:rPr>
                                <w:b/>
                                <w:color w:val="000000"/>
                                <w:spacing w:val="-9"/>
                                <w:sz w:val="20"/>
                              </w:rPr>
                              <w:t xml:space="preserve"> </w:t>
                            </w:r>
                            <w:r>
                              <w:rPr>
                                <w:b/>
                                <w:color w:val="000000"/>
                                <w:spacing w:val="-2"/>
                                <w:sz w:val="20"/>
                              </w:rPr>
                              <w:t>zum</w:t>
                            </w:r>
                            <w:r>
                              <w:rPr>
                                <w:b/>
                                <w:color w:val="000000"/>
                                <w:spacing w:val="-5"/>
                                <w:sz w:val="20"/>
                              </w:rPr>
                              <w:t xml:space="preserve"> </w:t>
                            </w:r>
                            <w:r>
                              <w:rPr>
                                <w:b/>
                                <w:color w:val="000000"/>
                                <w:spacing w:val="-2"/>
                                <w:sz w:val="20"/>
                              </w:rPr>
                              <w:t>Produkt</w:t>
                            </w:r>
                            <w:r>
                              <w:rPr>
                                <w:b/>
                                <w:color w:val="000000"/>
                                <w:spacing w:val="-6"/>
                                <w:sz w:val="20"/>
                              </w:rPr>
                              <w:t xml:space="preserve"> </w:t>
                            </w:r>
                            <w:r>
                              <w:rPr>
                                <w:b/>
                                <w:color w:val="000000"/>
                                <w:spacing w:val="-2"/>
                                <w:sz w:val="20"/>
                              </w:rPr>
                              <w:t>Festgeld</w:t>
                            </w:r>
                            <w:r>
                              <w:rPr>
                                <w:b/>
                                <w:color w:val="000000"/>
                                <w:sz w:val="20"/>
                              </w:rPr>
                              <w:tab/>
                            </w:r>
                            <w:r>
                              <w:rPr>
                                <w:b/>
                                <w:color w:val="000000"/>
                                <w:spacing w:val="-2"/>
                                <w:sz w:val="20"/>
                              </w:rPr>
                              <w:t>Stand:</w:t>
                            </w:r>
                            <w:r>
                              <w:rPr>
                                <w:b/>
                                <w:color w:val="000000"/>
                                <w:spacing w:val="-12"/>
                                <w:sz w:val="20"/>
                              </w:rPr>
                              <w:t xml:space="preserve"> </w:t>
                            </w:r>
                            <w:r>
                              <w:rPr>
                                <w:b/>
                                <w:color w:val="000000"/>
                                <w:spacing w:val="-2"/>
                                <w:sz w:val="20"/>
                              </w:rPr>
                              <w:t>Juni</w:t>
                            </w:r>
                            <w:r>
                              <w:rPr>
                                <w:b/>
                                <w:color w:val="000000"/>
                                <w:spacing w:val="-12"/>
                                <w:sz w:val="20"/>
                              </w:rPr>
                              <w:t xml:space="preserve"> </w:t>
                            </w:r>
                            <w:r>
                              <w:rPr>
                                <w:b/>
                                <w:color w:val="000000"/>
                                <w:spacing w:val="-4"/>
                                <w:sz w:val="20"/>
                              </w:rPr>
                              <w:t>2026</w:t>
                            </w:r>
                          </w:p>
                        </w:txbxContent>
                      </wps:txbx>
                      <wps:bodyPr wrap="square" lIns="0" tIns="0" rIns="0" bIns="0" rtlCol="0">
                        <a:noAutofit/>
                      </wps:bodyPr>
                    </wps:wsp>
                  </a:graphicData>
                </a:graphic>
              </wp:inline>
            </w:drawing>
          </mc:Choice>
          <mc:Fallback>
            <w:pict>
              <v:shape w14:anchorId="59CB6476" id="Textbox 13" o:spid="_x0000_s1028" type="#_x0000_t202" style="width:475.2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" fillcolor="#d2d2d2" stroked="f">
                <v:textbox inset="0,0,0,0">
                  <w:txbxContent>
                    <w:p w14:paraId="030F5752" w14:textId="77777777" w:rsidR="00894A70" w:rsidRDefault="00444607">
                      <w:pPr>
                        <w:tabs>
                          <w:tab w:val="left" w:pos="7949"/>
                        </w:tabs>
                        <w:spacing w:line="222" w:lineRule="exact"/>
                        <w:rPr>
                          <w:b/>
                          <w:color w:val="000000"/>
                          <w:sz w:val="20"/>
                        </w:rPr>
                      </w:pPr>
                      <w:r>
                        <w:rPr>
                          <w:b/>
                          <w:color w:val="000000"/>
                          <w:spacing w:val="-2"/>
                          <w:sz w:val="20"/>
                        </w:rPr>
                        <w:t>B2.</w:t>
                      </w:r>
                      <w:r>
                        <w:rPr>
                          <w:b/>
                          <w:color w:val="000000"/>
                          <w:spacing w:val="-16"/>
                          <w:sz w:val="20"/>
                        </w:rPr>
                        <w:t xml:space="preserve"> </w:t>
                      </w:r>
                      <w:r>
                        <w:rPr>
                          <w:b/>
                          <w:color w:val="000000"/>
                          <w:spacing w:val="-2"/>
                          <w:sz w:val="20"/>
                        </w:rPr>
                        <w:t>Informationen</w:t>
                      </w:r>
                      <w:r>
                        <w:rPr>
                          <w:b/>
                          <w:color w:val="000000"/>
                          <w:spacing w:val="-9"/>
                          <w:sz w:val="20"/>
                        </w:rPr>
                        <w:t xml:space="preserve"> </w:t>
                      </w:r>
                      <w:r>
                        <w:rPr>
                          <w:b/>
                          <w:color w:val="000000"/>
                          <w:spacing w:val="-2"/>
                          <w:sz w:val="20"/>
                        </w:rPr>
                        <w:t>zum</w:t>
                      </w:r>
                      <w:r>
                        <w:rPr>
                          <w:b/>
                          <w:color w:val="000000"/>
                          <w:spacing w:val="-5"/>
                          <w:sz w:val="20"/>
                        </w:rPr>
                        <w:t xml:space="preserve"> </w:t>
                      </w:r>
                      <w:r>
                        <w:rPr>
                          <w:b/>
                          <w:color w:val="000000"/>
                          <w:spacing w:val="-2"/>
                          <w:sz w:val="20"/>
                        </w:rPr>
                        <w:t>Produkt</w:t>
                      </w:r>
                      <w:r>
                        <w:rPr>
                          <w:b/>
                          <w:color w:val="000000"/>
                          <w:spacing w:val="-6"/>
                          <w:sz w:val="20"/>
                        </w:rPr>
                        <w:t xml:space="preserve"> </w:t>
                      </w:r>
                      <w:r>
                        <w:rPr>
                          <w:b/>
                          <w:color w:val="000000"/>
                          <w:spacing w:val="-2"/>
                          <w:sz w:val="20"/>
                        </w:rPr>
                        <w:t>Festgeld</w:t>
                      </w:r>
                      <w:r>
                        <w:rPr>
                          <w:b/>
                          <w:color w:val="000000"/>
                          <w:sz w:val="20"/>
                        </w:rPr>
                        <w:tab/>
                      </w:r>
                      <w:r>
                        <w:rPr>
                          <w:b/>
                          <w:color w:val="000000"/>
                          <w:spacing w:val="-2"/>
                          <w:sz w:val="20"/>
                        </w:rPr>
                        <w:t>Stand:</w:t>
                      </w:r>
                      <w:r>
                        <w:rPr>
                          <w:b/>
                          <w:color w:val="000000"/>
                          <w:spacing w:val="-12"/>
                          <w:sz w:val="20"/>
                        </w:rPr>
                        <w:t xml:space="preserve"> </w:t>
                      </w:r>
                      <w:r>
                        <w:rPr>
                          <w:b/>
                          <w:color w:val="000000"/>
                          <w:spacing w:val="-2"/>
                          <w:sz w:val="20"/>
                        </w:rPr>
                        <w:t>Juni</w:t>
                      </w:r>
                      <w:r>
                        <w:rPr>
                          <w:b/>
                          <w:color w:val="000000"/>
                          <w:spacing w:val="-12"/>
                          <w:sz w:val="20"/>
                        </w:rPr>
                        <w:t xml:space="preserve"> </w:t>
                      </w:r>
                      <w:r>
                        <w:rPr>
                          <w:b/>
                          <w:color w:val="000000"/>
                          <w:spacing w:val="-4"/>
                          <w:sz w:val="20"/>
                        </w:rPr>
                        <w:t>2026</w:t>
                      </w:r>
                    </w:p>
                  </w:txbxContent>
                </v:textbox>
                <w10:anchorlock/>
              </v:shape>
            </w:pict>
          </mc:Fallback>
        </mc:AlternateContent>
      </w:r>
    </w:p>
    <w:p w14:paraId="7AFFC9F9" w14:textId="77777777" w:rsidR="00894A70" w:rsidRDefault="00894A70">
      <w:pPr>
        <w:pStyle w:val="Textkrper"/>
        <w:spacing w:before="2"/>
        <w:rPr>
          <w:sz w:val="18"/>
        </w:rPr>
      </w:pPr>
    </w:p>
    <w:p w14:paraId="41F45536" w14:textId="77777777" w:rsidR="00894A70" w:rsidRDefault="00894A70">
      <w:pPr>
        <w:pStyle w:val="Textkrper"/>
        <w:rPr>
          <w:sz w:val="18"/>
        </w:rPr>
        <w:sectPr w:rsidR="00894A70">
          <w:pgSz w:w="11900" w:h="16860"/>
          <w:pgMar w:top="1500" w:right="708" w:bottom="280" w:left="1275" w:header="720" w:footer="0" w:gutter="0"/>
          <w:cols w:space="720"/>
        </w:sectPr>
      </w:pPr>
    </w:p>
    <w:p w14:paraId="5575C6EB" w14:textId="77777777" w:rsidR="00894A70" w:rsidRDefault="00444607">
      <w:pPr>
        <w:pStyle w:val="berschrift1"/>
        <w:numPr>
          <w:ilvl w:val="0"/>
          <w:numId w:val="12"/>
        </w:numPr>
        <w:tabs>
          <w:tab w:val="left" w:pos="503"/>
        </w:tabs>
        <w:spacing w:before="149"/>
        <w:ind w:hanging="360"/>
      </w:pPr>
      <w:r>
        <w:rPr>
          <w:spacing w:val="-2"/>
        </w:rPr>
        <w:t>Wesentliche</w:t>
      </w:r>
      <w:r>
        <w:rPr>
          <w:spacing w:val="4"/>
        </w:rPr>
        <w:t xml:space="preserve"> </w:t>
      </w:r>
      <w:r>
        <w:rPr>
          <w:spacing w:val="-2"/>
        </w:rPr>
        <w:t>Leistungsmerkmale</w:t>
      </w:r>
    </w:p>
    <w:p w14:paraId="225CF818" w14:textId="77777777" w:rsidR="00894A70" w:rsidRDefault="00894A70">
      <w:pPr>
        <w:pStyle w:val="Textkrper"/>
        <w:spacing w:before="6"/>
        <w:rPr>
          <w:b/>
        </w:rPr>
      </w:pPr>
    </w:p>
    <w:p w14:paraId="63A67893" w14:textId="77777777" w:rsidR="00894A70" w:rsidRDefault="00444607">
      <w:pPr>
        <w:pStyle w:val="Textkrper"/>
        <w:ind w:left="143"/>
      </w:pPr>
      <w:r>
        <w:rPr>
          <w:spacing w:val="-2"/>
          <w:u w:val="single"/>
        </w:rPr>
        <w:t>Kontoinhaber</w:t>
      </w:r>
    </w:p>
    <w:p w14:paraId="046C80AA" w14:textId="77777777" w:rsidR="00894A70" w:rsidRDefault="00894A70">
      <w:pPr>
        <w:pStyle w:val="Textkrper"/>
        <w:spacing w:before="16"/>
      </w:pPr>
    </w:p>
    <w:p w14:paraId="5190A464" w14:textId="77777777" w:rsidR="00894A70" w:rsidRDefault="00444607">
      <w:pPr>
        <w:pStyle w:val="Textkrper"/>
        <w:ind w:left="141" w:right="1"/>
        <w:jc w:val="both"/>
      </w:pPr>
      <w:r>
        <w:t xml:space="preserve">Konten dürfen nur im eigenen wirtschaftlichen Interesse ohne fremde Veranlassung geführt werden. Konten für mehrere Kontoinhaber als Gemeinschaftskonto (Ehepaare und </w:t>
      </w:r>
      <w:proofErr w:type="spellStart"/>
      <w:r>
        <w:t>Perso</w:t>
      </w:r>
      <w:proofErr w:type="spellEnd"/>
      <w:r>
        <w:t xml:space="preserve">- </w:t>
      </w:r>
      <w:proofErr w:type="spellStart"/>
      <w:r>
        <w:t>nengemeinschaften</w:t>
      </w:r>
      <w:proofErr w:type="spellEnd"/>
      <w:r>
        <w:t>) sind nur als ODER Konto möglich.</w:t>
      </w:r>
    </w:p>
    <w:p w14:paraId="34FF77BB" w14:textId="77777777" w:rsidR="00894A70" w:rsidRDefault="00894A70">
      <w:pPr>
        <w:pStyle w:val="Textkrper"/>
        <w:spacing w:before="6"/>
      </w:pPr>
    </w:p>
    <w:p w14:paraId="47A10DE3" w14:textId="77777777" w:rsidR="00894A70" w:rsidRDefault="00444607">
      <w:pPr>
        <w:pStyle w:val="Textkrper"/>
        <w:ind w:left="141"/>
      </w:pPr>
      <w:r>
        <w:rPr>
          <w:spacing w:val="-2"/>
          <w:u w:val="single"/>
        </w:rPr>
        <w:t>Kontocharakter</w:t>
      </w:r>
    </w:p>
    <w:p w14:paraId="089E85D9" w14:textId="77777777" w:rsidR="00894A70" w:rsidRDefault="00894A70">
      <w:pPr>
        <w:pStyle w:val="Textkrper"/>
        <w:spacing w:before="2"/>
      </w:pPr>
    </w:p>
    <w:p w14:paraId="44819B24" w14:textId="77777777" w:rsidR="00894A70" w:rsidRDefault="00444607">
      <w:pPr>
        <w:pStyle w:val="Textkrper"/>
        <w:ind w:left="141" w:right="46"/>
        <w:jc w:val="both"/>
      </w:pPr>
      <w:r>
        <w:t xml:space="preserve">Das Festgeld ist eine Geldanlage mit einer festen Vertragslaufzeit und einem festen Zinssatz. Der Min- </w:t>
      </w:r>
      <w:proofErr w:type="spellStart"/>
      <w:r>
        <w:t>destanlagebetrag</w:t>
      </w:r>
      <w:proofErr w:type="spellEnd"/>
      <w:r>
        <w:t xml:space="preserve"> beträgt 2.500 EUR (in Worten: zweitausend- fünfhundert Euro). Zuzahlungen und vorzeitige Rückzahlungen sind nicht möglich.</w:t>
      </w:r>
    </w:p>
    <w:p w14:paraId="3B298E98" w14:textId="77777777" w:rsidR="00894A70" w:rsidRDefault="00894A70">
      <w:pPr>
        <w:pStyle w:val="Textkrper"/>
      </w:pPr>
    </w:p>
    <w:p w14:paraId="445020E1" w14:textId="77777777" w:rsidR="00894A70" w:rsidRDefault="00894A70">
      <w:pPr>
        <w:pStyle w:val="Textkrper"/>
        <w:spacing w:before="3"/>
      </w:pPr>
    </w:p>
    <w:p w14:paraId="510A3267" w14:textId="77777777" w:rsidR="00894A70" w:rsidRDefault="00444607">
      <w:pPr>
        <w:pStyle w:val="Textkrper"/>
        <w:ind w:left="141"/>
      </w:pPr>
      <w:r>
        <w:rPr>
          <w:spacing w:val="-2"/>
          <w:u w:val="single"/>
        </w:rPr>
        <w:t>Kontoführung</w:t>
      </w:r>
    </w:p>
    <w:p w14:paraId="0F3C6B05" w14:textId="77777777" w:rsidR="00894A70" w:rsidRDefault="00894A70">
      <w:pPr>
        <w:pStyle w:val="Textkrper"/>
        <w:spacing w:before="4"/>
      </w:pPr>
    </w:p>
    <w:p w14:paraId="1BE24AE0" w14:textId="77777777" w:rsidR="00894A70" w:rsidRDefault="00444607">
      <w:pPr>
        <w:pStyle w:val="Textkrper"/>
        <w:spacing w:before="1"/>
        <w:ind w:left="141" w:right="47" w:hanging="1"/>
        <w:jc w:val="both"/>
      </w:pPr>
      <w:r>
        <w:t>Der</w:t>
      </w:r>
      <w:r>
        <w:rPr>
          <w:spacing w:val="-12"/>
        </w:rPr>
        <w:t xml:space="preserve"> </w:t>
      </w:r>
      <w:r>
        <w:t>Kontovertrag</w:t>
      </w:r>
      <w:r>
        <w:rPr>
          <w:spacing w:val="-11"/>
        </w:rPr>
        <w:t xml:space="preserve"> </w:t>
      </w:r>
      <w:r>
        <w:t>umfasst</w:t>
      </w:r>
      <w:r>
        <w:rPr>
          <w:spacing w:val="-11"/>
        </w:rPr>
        <w:t xml:space="preserve"> </w:t>
      </w:r>
      <w:r>
        <w:t>die</w:t>
      </w:r>
      <w:r>
        <w:rPr>
          <w:spacing w:val="-11"/>
        </w:rPr>
        <w:t xml:space="preserve"> </w:t>
      </w:r>
      <w:r>
        <w:t>Kontoführung,</w:t>
      </w:r>
      <w:r>
        <w:rPr>
          <w:spacing w:val="-11"/>
        </w:rPr>
        <w:t xml:space="preserve"> </w:t>
      </w:r>
      <w:r>
        <w:t>Einzahlungen</w:t>
      </w:r>
      <w:r>
        <w:rPr>
          <w:spacing w:val="-11"/>
        </w:rPr>
        <w:t xml:space="preserve"> </w:t>
      </w:r>
      <w:r>
        <w:t>sowie Überweisungen</w:t>
      </w:r>
      <w:r>
        <w:rPr>
          <w:spacing w:val="-6"/>
        </w:rPr>
        <w:t xml:space="preserve"> </w:t>
      </w:r>
      <w:r>
        <w:t>auf</w:t>
      </w:r>
      <w:r>
        <w:rPr>
          <w:spacing w:val="-5"/>
        </w:rPr>
        <w:t xml:space="preserve"> </w:t>
      </w:r>
      <w:r>
        <w:t>das Referenzkonto.</w:t>
      </w:r>
      <w:r>
        <w:rPr>
          <w:spacing w:val="-7"/>
        </w:rPr>
        <w:t xml:space="preserve"> </w:t>
      </w:r>
      <w:r>
        <w:t>Von</w:t>
      </w:r>
      <w:r>
        <w:rPr>
          <w:spacing w:val="-6"/>
        </w:rPr>
        <w:t xml:space="preserve"> </w:t>
      </w:r>
      <w:r>
        <w:t>der</w:t>
      </w:r>
      <w:r>
        <w:rPr>
          <w:spacing w:val="-6"/>
        </w:rPr>
        <w:t xml:space="preserve"> </w:t>
      </w:r>
      <w:r>
        <w:t>Bank</w:t>
      </w:r>
      <w:r>
        <w:rPr>
          <w:spacing w:val="-3"/>
        </w:rPr>
        <w:t xml:space="preserve"> </w:t>
      </w:r>
      <w:r>
        <w:t>erhält</w:t>
      </w:r>
      <w:r>
        <w:rPr>
          <w:spacing w:val="-3"/>
        </w:rPr>
        <w:t xml:space="preserve"> </w:t>
      </w:r>
      <w:r>
        <w:t>der Kontoinhaber bei Eröffnung und Verlängerung eine Bestätigung und bei Auflösung eine Abrechnung. Das Konto</w:t>
      </w:r>
      <w:r>
        <w:rPr>
          <w:spacing w:val="-1"/>
        </w:rPr>
        <w:t xml:space="preserve"> </w:t>
      </w:r>
      <w:r>
        <w:t>kann nicht zum Zwecke des Zahlungsverkehrs verwendet werden. Die Bank wird auf das Konto gezogene Lastschriften, Schecks und Wechsel nicht einlösen.</w:t>
      </w:r>
    </w:p>
    <w:p w14:paraId="535F45B8" w14:textId="77777777" w:rsidR="00894A70" w:rsidRDefault="00894A70">
      <w:pPr>
        <w:pStyle w:val="Textkrper"/>
        <w:spacing w:before="1"/>
      </w:pPr>
    </w:p>
    <w:p w14:paraId="09029597" w14:textId="77777777" w:rsidR="00894A70" w:rsidRDefault="00444607">
      <w:pPr>
        <w:pStyle w:val="Textkrper"/>
        <w:ind w:left="141"/>
        <w:jc w:val="both"/>
      </w:pPr>
      <w:r>
        <w:rPr>
          <w:u w:val="single"/>
        </w:rPr>
        <w:t>Leistung</w:t>
      </w:r>
      <w:r>
        <w:rPr>
          <w:spacing w:val="-10"/>
          <w:u w:val="single"/>
        </w:rPr>
        <w:t xml:space="preserve"> </w:t>
      </w:r>
      <w:r>
        <w:rPr>
          <w:u w:val="single"/>
        </w:rPr>
        <w:t>der</w:t>
      </w:r>
      <w:r>
        <w:rPr>
          <w:spacing w:val="-9"/>
          <w:u w:val="single"/>
        </w:rPr>
        <w:t xml:space="preserve"> </w:t>
      </w:r>
      <w:r>
        <w:rPr>
          <w:spacing w:val="-2"/>
          <w:u w:val="single"/>
        </w:rPr>
        <w:t>Einlage</w:t>
      </w:r>
    </w:p>
    <w:p w14:paraId="43316AFE" w14:textId="77777777" w:rsidR="00894A70" w:rsidRDefault="00894A70">
      <w:pPr>
        <w:pStyle w:val="Textkrper"/>
        <w:spacing w:before="6"/>
      </w:pPr>
    </w:p>
    <w:p w14:paraId="59E26165" w14:textId="77777777" w:rsidR="00894A70" w:rsidRDefault="00444607">
      <w:pPr>
        <w:pStyle w:val="Textkrper"/>
        <w:spacing w:before="1"/>
        <w:ind w:left="141" w:right="1"/>
        <w:jc w:val="both"/>
      </w:pPr>
      <w:r>
        <w:t>Der</w:t>
      </w:r>
      <w:r>
        <w:rPr>
          <w:spacing w:val="-12"/>
        </w:rPr>
        <w:t xml:space="preserve"> </w:t>
      </w:r>
      <w:r>
        <w:t>Kunde</w:t>
      </w:r>
      <w:r>
        <w:rPr>
          <w:spacing w:val="-11"/>
        </w:rPr>
        <w:t xml:space="preserve"> </w:t>
      </w:r>
      <w:r>
        <w:t>verpflichtet</w:t>
      </w:r>
      <w:r>
        <w:rPr>
          <w:spacing w:val="-11"/>
        </w:rPr>
        <w:t xml:space="preserve"> </w:t>
      </w:r>
      <w:r>
        <w:t>sich,</w:t>
      </w:r>
      <w:r>
        <w:rPr>
          <w:spacing w:val="-11"/>
        </w:rPr>
        <w:t xml:space="preserve"> </w:t>
      </w:r>
      <w:r>
        <w:t>innerhalb</w:t>
      </w:r>
      <w:r>
        <w:rPr>
          <w:spacing w:val="-11"/>
        </w:rPr>
        <w:t xml:space="preserve"> </w:t>
      </w:r>
      <w:r>
        <w:t>von</w:t>
      </w:r>
      <w:r>
        <w:rPr>
          <w:spacing w:val="-11"/>
        </w:rPr>
        <w:t xml:space="preserve"> </w:t>
      </w:r>
      <w:r>
        <w:t>14</w:t>
      </w:r>
      <w:r>
        <w:rPr>
          <w:spacing w:val="-11"/>
        </w:rPr>
        <w:t xml:space="preserve"> </w:t>
      </w:r>
      <w:r>
        <w:t>Kalendertagen</w:t>
      </w:r>
      <w:r>
        <w:rPr>
          <w:spacing w:val="-11"/>
        </w:rPr>
        <w:t xml:space="preserve"> </w:t>
      </w:r>
      <w:r>
        <w:t xml:space="preserve">nach dem Eingang der unterzeichneten Vertragsunterlagen bei der Bank den vereinbarten Anlagebetrag in voller Höhe an die Bank zu erbringen. Andernfalls behält sich die Bank vor, vom Vertrag </w:t>
      </w:r>
      <w:r>
        <w:rPr>
          <w:spacing w:val="-2"/>
        </w:rPr>
        <w:t>zurückzutreten.</w:t>
      </w:r>
    </w:p>
    <w:p w14:paraId="5CBF58B3" w14:textId="77777777" w:rsidR="00894A70" w:rsidRDefault="00894A70">
      <w:pPr>
        <w:pStyle w:val="Textkrper"/>
        <w:spacing w:before="4"/>
      </w:pPr>
    </w:p>
    <w:p w14:paraId="33BAB248" w14:textId="77777777" w:rsidR="00894A70" w:rsidRDefault="00444607">
      <w:pPr>
        <w:pStyle w:val="Textkrper"/>
        <w:ind w:left="141"/>
        <w:jc w:val="both"/>
      </w:pPr>
      <w:r>
        <w:rPr>
          <w:u w:val="single"/>
        </w:rPr>
        <w:t>Rückzahlung</w:t>
      </w:r>
      <w:r>
        <w:rPr>
          <w:spacing w:val="-10"/>
          <w:u w:val="single"/>
        </w:rPr>
        <w:t xml:space="preserve"> </w:t>
      </w:r>
      <w:r>
        <w:rPr>
          <w:u w:val="single"/>
        </w:rPr>
        <w:t>der</w:t>
      </w:r>
      <w:r>
        <w:rPr>
          <w:spacing w:val="-10"/>
          <w:u w:val="single"/>
        </w:rPr>
        <w:t xml:space="preserve"> </w:t>
      </w:r>
      <w:r>
        <w:rPr>
          <w:spacing w:val="-2"/>
          <w:u w:val="single"/>
        </w:rPr>
        <w:t>Einlage</w:t>
      </w:r>
    </w:p>
    <w:p w14:paraId="1C56332C" w14:textId="77777777" w:rsidR="00894A70" w:rsidRDefault="00894A70">
      <w:pPr>
        <w:pStyle w:val="Textkrper"/>
        <w:spacing w:before="4"/>
      </w:pPr>
    </w:p>
    <w:p w14:paraId="31F5EF9C" w14:textId="77777777" w:rsidR="00894A70" w:rsidRDefault="00444607">
      <w:pPr>
        <w:pStyle w:val="Textkrper"/>
        <w:spacing w:before="1"/>
        <w:ind w:left="136" w:right="1" w:firstLine="4"/>
        <w:jc w:val="both"/>
      </w:pPr>
      <w:r>
        <w:t>Festgelder</w:t>
      </w:r>
      <w:r>
        <w:rPr>
          <w:spacing w:val="-6"/>
        </w:rPr>
        <w:t xml:space="preserve"> </w:t>
      </w:r>
      <w:r>
        <w:t>mit</w:t>
      </w:r>
      <w:r>
        <w:rPr>
          <w:spacing w:val="-2"/>
        </w:rPr>
        <w:t xml:space="preserve"> </w:t>
      </w:r>
      <w:r>
        <w:t>Laufzeiten</w:t>
      </w:r>
      <w:r>
        <w:rPr>
          <w:spacing w:val="-4"/>
        </w:rPr>
        <w:t xml:space="preserve"> </w:t>
      </w:r>
      <w:r>
        <w:t>bis</w:t>
      </w:r>
      <w:r>
        <w:rPr>
          <w:spacing w:val="-7"/>
        </w:rPr>
        <w:t xml:space="preserve"> </w:t>
      </w:r>
      <w:r>
        <w:t>zu</w:t>
      </w:r>
      <w:r>
        <w:rPr>
          <w:spacing w:val="-8"/>
        </w:rPr>
        <w:t xml:space="preserve"> </w:t>
      </w:r>
      <w:r>
        <w:t>einem Jahr</w:t>
      </w:r>
      <w:r>
        <w:rPr>
          <w:spacing w:val="-4"/>
        </w:rPr>
        <w:t xml:space="preserve"> </w:t>
      </w:r>
      <w:r>
        <w:t>werden</w:t>
      </w:r>
      <w:r>
        <w:rPr>
          <w:spacing w:val="-2"/>
        </w:rPr>
        <w:t xml:space="preserve"> </w:t>
      </w:r>
      <w:r>
        <w:t>bei</w:t>
      </w:r>
      <w:r>
        <w:rPr>
          <w:spacing w:val="-8"/>
        </w:rPr>
        <w:t xml:space="preserve"> </w:t>
      </w:r>
      <w:r>
        <w:t>Fälligkeit automatisch um die bislang vereinbarte Laufzeit zu den jeweils gültigen</w:t>
      </w:r>
      <w:r>
        <w:rPr>
          <w:spacing w:val="-4"/>
        </w:rPr>
        <w:t xml:space="preserve"> </w:t>
      </w:r>
      <w:r>
        <w:t>Anlagesätzen</w:t>
      </w:r>
      <w:r>
        <w:rPr>
          <w:spacing w:val="-9"/>
        </w:rPr>
        <w:t xml:space="preserve"> </w:t>
      </w:r>
      <w:r>
        <w:t>verlängert,</w:t>
      </w:r>
      <w:r>
        <w:rPr>
          <w:spacing w:val="-5"/>
        </w:rPr>
        <w:t xml:space="preserve"> </w:t>
      </w:r>
      <w:r>
        <w:t>sofern</w:t>
      </w:r>
      <w:r>
        <w:rPr>
          <w:spacing w:val="-4"/>
        </w:rPr>
        <w:t xml:space="preserve"> </w:t>
      </w:r>
      <w:r>
        <w:t>1</w:t>
      </w:r>
      <w:r>
        <w:rPr>
          <w:spacing w:val="-4"/>
        </w:rPr>
        <w:t xml:space="preserve"> </w:t>
      </w:r>
      <w:r>
        <w:t>Werktag</w:t>
      </w:r>
      <w:r>
        <w:rPr>
          <w:spacing w:val="-9"/>
        </w:rPr>
        <w:t xml:space="preserve"> </w:t>
      </w:r>
      <w:r>
        <w:t>vor</w:t>
      </w:r>
      <w:r>
        <w:rPr>
          <w:spacing w:val="16"/>
        </w:rPr>
        <w:t xml:space="preserve"> </w:t>
      </w:r>
      <w:r>
        <w:t>Fälligkeit keine anderen Weisungen vorliegen. Festgelder mit einer Laufzeit über einem Jahr werden bei Fälligkeit dem Tagesgeldkonto gutgeschrieben und entsprechend dem jeweils gültigen</w:t>
      </w:r>
      <w:r>
        <w:rPr>
          <w:spacing w:val="-5"/>
        </w:rPr>
        <w:t xml:space="preserve"> </w:t>
      </w:r>
      <w:r>
        <w:t>Zinssatz</w:t>
      </w:r>
      <w:r>
        <w:rPr>
          <w:spacing w:val="-3"/>
        </w:rPr>
        <w:t xml:space="preserve"> </w:t>
      </w:r>
      <w:r>
        <w:t>für</w:t>
      </w:r>
      <w:r>
        <w:rPr>
          <w:spacing w:val="-9"/>
        </w:rPr>
        <w:t xml:space="preserve"> </w:t>
      </w:r>
      <w:r>
        <w:t>Tagesgeldkonten</w:t>
      </w:r>
      <w:r>
        <w:rPr>
          <w:spacing w:val="-5"/>
        </w:rPr>
        <w:t xml:space="preserve"> </w:t>
      </w:r>
      <w:r>
        <w:t>verzinst,</w:t>
      </w:r>
      <w:r>
        <w:rPr>
          <w:spacing w:val="-7"/>
        </w:rPr>
        <w:t xml:space="preserve"> </w:t>
      </w:r>
      <w:r>
        <w:t>sofern</w:t>
      </w:r>
      <w:r>
        <w:rPr>
          <w:spacing w:val="-5"/>
        </w:rPr>
        <w:t xml:space="preserve"> </w:t>
      </w:r>
      <w:r>
        <w:t>1</w:t>
      </w:r>
      <w:r>
        <w:rPr>
          <w:spacing w:val="-11"/>
        </w:rPr>
        <w:t xml:space="preserve"> </w:t>
      </w:r>
      <w:r>
        <w:t>Werktag vor Fälligkeit keine anderen Weisungen vorliegen. Sollte der Kontoinhaber noch kein Tagesgeldkonto bei der Bank besitzen, wird die Bank automatisch eines anlegen.</w:t>
      </w:r>
    </w:p>
    <w:p w14:paraId="42F5F83B" w14:textId="77777777" w:rsidR="00894A70" w:rsidRDefault="00894A70">
      <w:pPr>
        <w:pStyle w:val="Textkrper"/>
        <w:spacing w:before="1"/>
      </w:pPr>
    </w:p>
    <w:p w14:paraId="7140D0FD" w14:textId="77777777" w:rsidR="00894A70" w:rsidRDefault="00444607">
      <w:pPr>
        <w:pStyle w:val="Textkrper"/>
        <w:ind w:left="136"/>
        <w:jc w:val="both"/>
      </w:pPr>
      <w:r>
        <w:rPr>
          <w:spacing w:val="-2"/>
          <w:u w:val="single"/>
        </w:rPr>
        <w:t>Tagesgeldkonto</w:t>
      </w:r>
      <w:r>
        <w:rPr>
          <w:spacing w:val="12"/>
          <w:u w:val="single"/>
        </w:rPr>
        <w:t xml:space="preserve"> </w:t>
      </w:r>
      <w:r>
        <w:rPr>
          <w:spacing w:val="-2"/>
          <w:u w:val="single"/>
        </w:rPr>
        <w:t>(Abwicklungskonto)</w:t>
      </w:r>
    </w:p>
    <w:p w14:paraId="5E9E66C8" w14:textId="77777777" w:rsidR="00894A70" w:rsidRDefault="00894A70">
      <w:pPr>
        <w:pStyle w:val="Textkrper"/>
        <w:spacing w:before="9"/>
      </w:pPr>
    </w:p>
    <w:p w14:paraId="7DD9DDA5" w14:textId="77777777" w:rsidR="00894A70" w:rsidRDefault="00444607">
      <w:pPr>
        <w:pStyle w:val="Textkrper"/>
        <w:ind w:left="141" w:firstLine="2"/>
        <w:jc w:val="both"/>
      </w:pPr>
      <w:r>
        <w:t>Für die Eröffnung eines Festgelds ist die Eröffnung eines kostenfreien</w:t>
      </w:r>
      <w:r>
        <w:rPr>
          <w:spacing w:val="-12"/>
        </w:rPr>
        <w:t xml:space="preserve"> </w:t>
      </w:r>
      <w:r>
        <w:t>Tagesgeldkontos,</w:t>
      </w:r>
      <w:r>
        <w:rPr>
          <w:spacing w:val="-8"/>
        </w:rPr>
        <w:t xml:space="preserve"> </w:t>
      </w:r>
      <w:r>
        <w:t>welches</w:t>
      </w:r>
      <w:r>
        <w:rPr>
          <w:spacing w:val="-8"/>
        </w:rPr>
        <w:t xml:space="preserve"> </w:t>
      </w:r>
      <w:r>
        <w:t>als</w:t>
      </w:r>
      <w:r>
        <w:rPr>
          <w:spacing w:val="-8"/>
        </w:rPr>
        <w:t xml:space="preserve"> </w:t>
      </w:r>
      <w:r>
        <w:t>Abwicklungskonto</w:t>
      </w:r>
      <w:r>
        <w:rPr>
          <w:spacing w:val="-12"/>
        </w:rPr>
        <w:t xml:space="preserve"> </w:t>
      </w:r>
      <w:r>
        <w:t>für das Festgeld dient, erforderlich, sofern beim Antrag nicht ein bereits bei der Bank bestehendes Tagesgeldkonto angegeben wurde. Für das Tagesgeldkonto ist die Angabe eines Referenzkontos zwingend erforderlich; das Referenzkonto muss auf den Namen des Kontoinhabers lauten. Das Referenzkonto muss auf dem Formular „Eröffnung Festgeldkonto“ angegeben werden (siehe Bedingungen zum Produkt Tagesgeldkonto).</w:t>
      </w:r>
    </w:p>
    <w:p w14:paraId="2A18FEB9" w14:textId="77777777" w:rsidR="00894A70" w:rsidRDefault="00894A70">
      <w:pPr>
        <w:pStyle w:val="Textkrper"/>
        <w:spacing w:before="1"/>
      </w:pPr>
    </w:p>
    <w:p w14:paraId="1BF0DBBF" w14:textId="77777777" w:rsidR="00894A70" w:rsidRDefault="00444607">
      <w:pPr>
        <w:pStyle w:val="Textkrper"/>
        <w:ind w:left="138"/>
      </w:pPr>
      <w:r>
        <w:rPr>
          <w:spacing w:val="-2"/>
          <w:u w:val="single"/>
        </w:rPr>
        <w:t>Guthabenverzinsung</w:t>
      </w:r>
    </w:p>
    <w:p w14:paraId="022AEE61" w14:textId="77777777" w:rsidR="00894A70" w:rsidRDefault="00894A70">
      <w:pPr>
        <w:pStyle w:val="Textkrper"/>
        <w:spacing w:before="6"/>
      </w:pPr>
    </w:p>
    <w:p w14:paraId="4407B75C" w14:textId="77777777" w:rsidR="00894A70" w:rsidRDefault="00444607">
      <w:pPr>
        <w:pStyle w:val="Textkrper"/>
        <w:spacing w:before="1"/>
        <w:ind w:left="162" w:right="43" w:hanging="3"/>
        <w:jc w:val="both"/>
      </w:pPr>
      <w:r>
        <w:t>Der</w:t>
      </w:r>
      <w:r>
        <w:rPr>
          <w:spacing w:val="80"/>
        </w:rPr>
        <w:t xml:space="preserve"> </w:t>
      </w:r>
      <w:proofErr w:type="gramStart"/>
      <w:r>
        <w:t>vereinbarte</w:t>
      </w:r>
      <w:r>
        <w:rPr>
          <w:spacing w:val="80"/>
        </w:rPr>
        <w:t xml:space="preserve">  </w:t>
      </w:r>
      <w:r>
        <w:t>Zinssatz</w:t>
      </w:r>
      <w:proofErr w:type="gramEnd"/>
      <w:r>
        <w:rPr>
          <w:spacing w:val="80"/>
        </w:rPr>
        <w:t xml:space="preserve">  </w:t>
      </w:r>
      <w:r>
        <w:t>beim Produkt „Festgeld“ ist für die</w:t>
      </w:r>
      <w:r>
        <w:rPr>
          <w:spacing w:val="80"/>
        </w:rPr>
        <w:t xml:space="preserve"> </w:t>
      </w:r>
      <w:r>
        <w:t>Laufzeit</w:t>
      </w:r>
      <w:r>
        <w:rPr>
          <w:spacing w:val="80"/>
        </w:rPr>
        <w:t xml:space="preserve"> </w:t>
      </w:r>
      <w:r>
        <w:t>der</w:t>
      </w:r>
      <w:r>
        <w:rPr>
          <w:spacing w:val="40"/>
        </w:rPr>
        <w:t xml:space="preserve"> </w:t>
      </w:r>
      <w:r>
        <w:t>Sonderfestzinsvereinbarung</w:t>
      </w:r>
      <w:r>
        <w:rPr>
          <w:spacing w:val="80"/>
        </w:rPr>
        <w:t xml:space="preserve"> </w:t>
      </w:r>
      <w:r>
        <w:t>fest.</w:t>
      </w:r>
      <w:r>
        <w:rPr>
          <w:spacing w:val="40"/>
        </w:rPr>
        <w:t xml:space="preserve"> </w:t>
      </w:r>
      <w:r>
        <w:t>Die Zinsen werden dem Kapital (Festgeld) nach Ablauf eines jeden Sparjahres</w:t>
      </w:r>
      <w:r>
        <w:rPr>
          <w:spacing w:val="-12"/>
        </w:rPr>
        <w:t xml:space="preserve"> </w:t>
      </w:r>
      <w:r>
        <w:t>gutgeschrieben</w:t>
      </w:r>
      <w:r>
        <w:rPr>
          <w:spacing w:val="-11"/>
        </w:rPr>
        <w:t xml:space="preserve"> </w:t>
      </w:r>
      <w:r>
        <w:t>und</w:t>
      </w:r>
      <w:r>
        <w:rPr>
          <w:spacing w:val="-11"/>
        </w:rPr>
        <w:t xml:space="preserve"> </w:t>
      </w:r>
      <w:r>
        <w:t>mit</w:t>
      </w:r>
      <w:r>
        <w:rPr>
          <w:spacing w:val="-11"/>
        </w:rPr>
        <w:t xml:space="preserve"> </w:t>
      </w:r>
      <w:r>
        <w:t>verzinst</w:t>
      </w:r>
      <w:r>
        <w:rPr>
          <w:spacing w:val="-11"/>
        </w:rPr>
        <w:t xml:space="preserve"> </w:t>
      </w:r>
      <w:r>
        <w:t>oder</w:t>
      </w:r>
      <w:r>
        <w:rPr>
          <w:spacing w:val="-11"/>
        </w:rPr>
        <w:t xml:space="preserve"> </w:t>
      </w:r>
      <w:r>
        <w:t>wahlweise</w:t>
      </w:r>
      <w:r>
        <w:rPr>
          <w:spacing w:val="-11"/>
        </w:rPr>
        <w:t xml:space="preserve"> </w:t>
      </w:r>
      <w:r>
        <w:t>dem Tagesgeldkonto (Abwicklungskonto) gutgeschrieben.</w:t>
      </w:r>
    </w:p>
    <w:p w14:paraId="77122022" w14:textId="77777777" w:rsidR="00894A70" w:rsidRDefault="00444607">
      <w:pPr>
        <w:pStyle w:val="Textkrper"/>
        <w:spacing w:before="96"/>
        <w:ind w:left="142"/>
        <w:jc w:val="both"/>
      </w:pPr>
      <w:r>
        <w:br w:type="column"/>
      </w:r>
      <w:r>
        <w:rPr>
          <w:u w:val="single"/>
        </w:rPr>
        <w:t>Kontoauszug</w:t>
      </w:r>
      <w:r>
        <w:rPr>
          <w:spacing w:val="-12"/>
          <w:u w:val="single"/>
        </w:rPr>
        <w:t xml:space="preserve"> </w:t>
      </w:r>
      <w:r>
        <w:rPr>
          <w:u w:val="single"/>
        </w:rPr>
        <w:t>/</w:t>
      </w:r>
      <w:r>
        <w:rPr>
          <w:spacing w:val="-5"/>
          <w:u w:val="single"/>
        </w:rPr>
        <w:t xml:space="preserve"> </w:t>
      </w:r>
      <w:r>
        <w:rPr>
          <w:spacing w:val="-2"/>
          <w:u w:val="single"/>
        </w:rPr>
        <w:t>Kontomitteilung</w:t>
      </w:r>
    </w:p>
    <w:p w14:paraId="0D67B5C9" w14:textId="77777777" w:rsidR="00894A70" w:rsidRDefault="00894A70">
      <w:pPr>
        <w:pStyle w:val="Textkrper"/>
        <w:spacing w:before="4"/>
      </w:pPr>
    </w:p>
    <w:p w14:paraId="5EB59631" w14:textId="77777777" w:rsidR="00894A70" w:rsidRDefault="00444607">
      <w:pPr>
        <w:pStyle w:val="Textkrper"/>
        <w:ind w:left="140" w:right="414"/>
        <w:jc w:val="both"/>
      </w:pPr>
      <w:r>
        <w:t>Kontoauszüge / Kontomitteilungen werden in der jeweils vereinbarten Form (z. B. Postversand, Postbox) übermittelt.</w:t>
      </w:r>
    </w:p>
    <w:p w14:paraId="774FBC26" w14:textId="77777777" w:rsidR="00894A70" w:rsidRDefault="00894A70">
      <w:pPr>
        <w:pStyle w:val="Textkrper"/>
        <w:spacing w:before="16"/>
      </w:pPr>
    </w:p>
    <w:p w14:paraId="48F202A7" w14:textId="77777777" w:rsidR="00894A70" w:rsidRDefault="00444607">
      <w:pPr>
        <w:pStyle w:val="berschrift1"/>
        <w:numPr>
          <w:ilvl w:val="0"/>
          <w:numId w:val="12"/>
        </w:numPr>
        <w:tabs>
          <w:tab w:val="left" w:pos="502"/>
        </w:tabs>
        <w:spacing w:before="1"/>
        <w:ind w:left="502" w:hanging="362"/>
      </w:pPr>
      <w:bookmarkStart w:id="12" w:name="2._Steuern"/>
      <w:bookmarkEnd w:id="12"/>
      <w:r>
        <w:rPr>
          <w:spacing w:val="-2"/>
        </w:rPr>
        <w:t>Steuern</w:t>
      </w:r>
    </w:p>
    <w:p w14:paraId="075C9C75" w14:textId="77777777" w:rsidR="00894A70" w:rsidRDefault="00894A70">
      <w:pPr>
        <w:pStyle w:val="Textkrper"/>
        <w:spacing w:before="1"/>
        <w:rPr>
          <w:b/>
        </w:rPr>
      </w:pPr>
    </w:p>
    <w:p w14:paraId="06EAFB8A" w14:textId="77777777" w:rsidR="00894A70" w:rsidRDefault="00444607">
      <w:pPr>
        <w:pStyle w:val="Textkrper"/>
        <w:ind w:left="138" w:right="404" w:firstLine="2"/>
        <w:jc w:val="both"/>
      </w:pPr>
      <w:r>
        <w:t>Die Zinserträge unterliegen der Einkommenssteuer. Sie sind steuerlich in dem Kalenderjahr zu erfassen, in dem sie dem steuerpflichtigen Kunden zugeflossen sind. Bei Fragen wenden Sie</w:t>
      </w:r>
      <w:r>
        <w:rPr>
          <w:spacing w:val="-11"/>
        </w:rPr>
        <w:t xml:space="preserve"> </w:t>
      </w:r>
      <w:r>
        <w:t>sich</w:t>
      </w:r>
      <w:r>
        <w:rPr>
          <w:spacing w:val="-8"/>
        </w:rPr>
        <w:t xml:space="preserve"> </w:t>
      </w:r>
      <w:r>
        <w:t>bitte</w:t>
      </w:r>
      <w:r>
        <w:rPr>
          <w:spacing w:val="-10"/>
        </w:rPr>
        <w:t xml:space="preserve"> </w:t>
      </w:r>
      <w:r>
        <w:t>an</w:t>
      </w:r>
      <w:r>
        <w:rPr>
          <w:spacing w:val="-10"/>
        </w:rPr>
        <w:t xml:space="preserve"> </w:t>
      </w:r>
      <w:r>
        <w:t>die</w:t>
      </w:r>
      <w:r>
        <w:rPr>
          <w:spacing w:val="-10"/>
        </w:rPr>
        <w:t xml:space="preserve"> </w:t>
      </w:r>
      <w:r>
        <w:t>für</w:t>
      </w:r>
      <w:r>
        <w:rPr>
          <w:spacing w:val="-10"/>
        </w:rPr>
        <w:t xml:space="preserve"> </w:t>
      </w:r>
      <w:r>
        <w:t>Sie</w:t>
      </w:r>
      <w:r>
        <w:rPr>
          <w:spacing w:val="-12"/>
        </w:rPr>
        <w:t xml:space="preserve"> </w:t>
      </w:r>
      <w:r>
        <w:t>zuständige</w:t>
      </w:r>
      <w:r>
        <w:rPr>
          <w:spacing w:val="-7"/>
        </w:rPr>
        <w:t xml:space="preserve"> </w:t>
      </w:r>
      <w:r>
        <w:t>Steuerbehörde</w:t>
      </w:r>
      <w:r>
        <w:rPr>
          <w:spacing w:val="-8"/>
        </w:rPr>
        <w:t xml:space="preserve"> </w:t>
      </w:r>
      <w:r>
        <w:t>bzw.</w:t>
      </w:r>
      <w:r>
        <w:rPr>
          <w:spacing w:val="-6"/>
        </w:rPr>
        <w:t xml:space="preserve"> </w:t>
      </w:r>
      <w:r>
        <w:t>Ihren steuerlichen Berater. Dies gilt insbesondere, wenn Sie im Ausland steuerpflichtig sind.</w:t>
      </w:r>
    </w:p>
    <w:p w14:paraId="7FC09819" w14:textId="77777777" w:rsidR="00894A70" w:rsidRDefault="00894A70">
      <w:pPr>
        <w:pStyle w:val="Textkrper"/>
        <w:spacing w:before="15"/>
      </w:pPr>
    </w:p>
    <w:p w14:paraId="1A97F56A" w14:textId="77777777" w:rsidR="00894A70" w:rsidRDefault="00444607">
      <w:pPr>
        <w:pStyle w:val="berschrift1"/>
        <w:numPr>
          <w:ilvl w:val="0"/>
          <w:numId w:val="12"/>
        </w:numPr>
        <w:tabs>
          <w:tab w:val="left" w:pos="501"/>
        </w:tabs>
        <w:ind w:left="501" w:hanging="363"/>
      </w:pPr>
      <w:bookmarkStart w:id="13" w:name="3._Postanschrift"/>
      <w:bookmarkEnd w:id="13"/>
      <w:r>
        <w:rPr>
          <w:spacing w:val="-2"/>
        </w:rPr>
        <w:t>Postanschrift</w:t>
      </w:r>
    </w:p>
    <w:p w14:paraId="52AEA093" w14:textId="77777777" w:rsidR="00894A70" w:rsidRDefault="00894A70">
      <w:pPr>
        <w:pStyle w:val="Textkrper"/>
        <w:spacing w:before="4"/>
        <w:rPr>
          <w:b/>
        </w:rPr>
      </w:pPr>
    </w:p>
    <w:p w14:paraId="105302AB" w14:textId="77777777" w:rsidR="00894A70" w:rsidRDefault="00444607">
      <w:pPr>
        <w:pStyle w:val="Textkrper"/>
        <w:ind w:left="138" w:right="404"/>
        <w:jc w:val="both"/>
      </w:pPr>
      <w:r>
        <w:t xml:space="preserve">Der Kontoinhaber ist verpflichtet, jede Änderung der Postanschrift unverzüglich schriftlich mitzuteilen. Als Postanschrift gilt die Adresse des ersten Kontoinhabers. Alle </w:t>
      </w:r>
      <w:r>
        <w:rPr>
          <w:spacing w:val="-2"/>
        </w:rPr>
        <w:t>Kontomitteilungen</w:t>
      </w:r>
    </w:p>
    <w:p w14:paraId="5B9A16BD" w14:textId="77777777" w:rsidR="00894A70" w:rsidRDefault="00444607">
      <w:pPr>
        <w:pStyle w:val="Textkrper"/>
        <w:spacing w:line="244" w:lineRule="auto"/>
        <w:ind w:left="141" w:right="400"/>
        <w:jc w:val="both"/>
      </w:pPr>
      <w:r>
        <w:t>– mit Ausnahme von Kündigungen, diese gehen an alle Kontoinhaber – werden nur an diese Postanschrift versandt.</w:t>
      </w:r>
    </w:p>
    <w:p w14:paraId="4167287A" w14:textId="77777777" w:rsidR="00894A70" w:rsidRDefault="00894A70">
      <w:pPr>
        <w:pStyle w:val="Textkrper"/>
        <w:spacing w:before="10"/>
      </w:pPr>
    </w:p>
    <w:p w14:paraId="2D88A5AA" w14:textId="77777777" w:rsidR="00894A70" w:rsidRDefault="00444607">
      <w:pPr>
        <w:pStyle w:val="berschrift1"/>
        <w:numPr>
          <w:ilvl w:val="0"/>
          <w:numId w:val="12"/>
        </w:numPr>
        <w:tabs>
          <w:tab w:val="left" w:pos="503"/>
        </w:tabs>
        <w:ind w:hanging="362"/>
      </w:pPr>
      <w:bookmarkStart w:id="14" w:name="4._Preise_und_weitere_vom_Kunden_zu_zahl"/>
      <w:bookmarkEnd w:id="14"/>
      <w:r>
        <w:t>Preise</w:t>
      </w:r>
      <w:r>
        <w:rPr>
          <w:spacing w:val="-12"/>
        </w:rPr>
        <w:t xml:space="preserve"> </w:t>
      </w:r>
      <w:r>
        <w:t>und</w:t>
      </w:r>
      <w:r>
        <w:rPr>
          <w:spacing w:val="-12"/>
        </w:rPr>
        <w:t xml:space="preserve"> </w:t>
      </w:r>
      <w:r>
        <w:t>weitere</w:t>
      </w:r>
      <w:r>
        <w:rPr>
          <w:spacing w:val="-11"/>
        </w:rPr>
        <w:t xml:space="preserve"> </w:t>
      </w:r>
      <w:r>
        <w:t>vom</w:t>
      </w:r>
      <w:r>
        <w:rPr>
          <w:spacing w:val="-8"/>
        </w:rPr>
        <w:t xml:space="preserve"> </w:t>
      </w:r>
      <w:r>
        <w:t>Kunden</w:t>
      </w:r>
      <w:r>
        <w:rPr>
          <w:spacing w:val="-9"/>
        </w:rPr>
        <w:t xml:space="preserve"> </w:t>
      </w:r>
      <w:r>
        <w:t>zu</w:t>
      </w:r>
      <w:r>
        <w:rPr>
          <w:spacing w:val="-11"/>
        </w:rPr>
        <w:t xml:space="preserve"> </w:t>
      </w:r>
      <w:r>
        <w:t>zahlende</w:t>
      </w:r>
      <w:r>
        <w:rPr>
          <w:spacing w:val="-8"/>
        </w:rPr>
        <w:t xml:space="preserve"> </w:t>
      </w:r>
      <w:r>
        <w:rPr>
          <w:spacing w:val="-2"/>
        </w:rPr>
        <w:t>Kosten</w:t>
      </w:r>
    </w:p>
    <w:p w14:paraId="6E484053" w14:textId="77777777" w:rsidR="00894A70" w:rsidRDefault="00894A70">
      <w:pPr>
        <w:pStyle w:val="Textkrper"/>
        <w:spacing w:before="2"/>
        <w:rPr>
          <w:b/>
        </w:rPr>
      </w:pPr>
    </w:p>
    <w:p w14:paraId="64D89AA0" w14:textId="77777777" w:rsidR="00894A70" w:rsidRDefault="00444607">
      <w:pPr>
        <w:pStyle w:val="Textkrper"/>
        <w:ind w:left="139" w:right="351" w:firstLine="2"/>
        <w:jc w:val="both"/>
      </w:pPr>
      <w:r>
        <w:t xml:space="preserve">Die Führung des Kontos ist kostenfrei. Die aktuellen Preise für die Dienstleistungen der Bank sind im Internet unter </w:t>
      </w:r>
      <w:hyperlink r:id="rId24">
        <w:r w:rsidR="00894A70">
          <w:t>www.oyakankerbank.de</w:t>
        </w:r>
      </w:hyperlink>
      <w:r>
        <w:t xml:space="preserve"> einsehbar. Die Änderungen von Zinsen und Entgelten während der Laufzeit des Vertrages erfolgt nach Maßgabe der „Allgemeinen Geschäftsbedingungen“. Das je- </w:t>
      </w:r>
      <w:proofErr w:type="spellStart"/>
      <w:r>
        <w:t>weils</w:t>
      </w:r>
      <w:proofErr w:type="spellEnd"/>
      <w:r>
        <w:t xml:space="preserve"> gültige „Preis- und Leistungsverzeichnis" kann der Kunde auf</w:t>
      </w:r>
      <w:r>
        <w:rPr>
          <w:spacing w:val="40"/>
        </w:rPr>
        <w:t xml:space="preserve"> </w:t>
      </w:r>
      <w:r>
        <w:t xml:space="preserve">der Internetseite der Bank unter </w:t>
      </w:r>
      <w:hyperlink r:id="rId25">
        <w:r w:rsidR="00894A70">
          <w:t>www.oyakankerbank.de</w:t>
        </w:r>
      </w:hyperlink>
      <w:r>
        <w:t xml:space="preserve"> einsehen. Auf Wunsch wird die Bank dieses dem Kunden zusenden.</w:t>
      </w:r>
      <w:r>
        <w:rPr>
          <w:spacing w:val="64"/>
        </w:rPr>
        <w:t xml:space="preserve">  </w:t>
      </w:r>
      <w:proofErr w:type="gramStart"/>
      <w:r>
        <w:t>Während</w:t>
      </w:r>
      <w:r>
        <w:rPr>
          <w:spacing w:val="66"/>
        </w:rPr>
        <w:t xml:space="preserve">  </w:t>
      </w:r>
      <w:r>
        <w:t>der</w:t>
      </w:r>
      <w:proofErr w:type="gramEnd"/>
      <w:r>
        <w:rPr>
          <w:spacing w:val="64"/>
        </w:rPr>
        <w:t xml:space="preserve">  </w:t>
      </w:r>
      <w:proofErr w:type="gramStart"/>
      <w:r>
        <w:t>Vertragslaufzeit</w:t>
      </w:r>
      <w:r>
        <w:rPr>
          <w:spacing w:val="64"/>
        </w:rPr>
        <w:t xml:space="preserve">  </w:t>
      </w:r>
      <w:r>
        <w:t>werden</w:t>
      </w:r>
      <w:proofErr w:type="gramEnd"/>
      <w:r>
        <w:rPr>
          <w:spacing w:val="65"/>
        </w:rPr>
        <w:t xml:space="preserve">  </w:t>
      </w:r>
      <w:r>
        <w:t>die</w:t>
      </w:r>
    </w:p>
    <w:p w14:paraId="64B0CA4F" w14:textId="77777777" w:rsidR="00894A70" w:rsidRDefault="00444607">
      <w:pPr>
        <w:pStyle w:val="Textkrper"/>
        <w:ind w:left="136" w:right="356"/>
        <w:jc w:val="both"/>
      </w:pPr>
      <w:r>
        <w:t xml:space="preserve">„Allgemeinen Geschäftsbedingungen“ und </w:t>
      </w:r>
      <w:proofErr w:type="gramStart"/>
      <w:r>
        <w:t>das</w:t>
      </w:r>
      <w:proofErr w:type="gramEnd"/>
      <w:r>
        <w:t xml:space="preserve"> „Preis- und Leistungsverzeichnis“ auf Wunsch des Kunden erneut zugesendet. Kosten, die nicht von der Bank abgeführt oder in Rechnung gestellt werden (z.B. Telefon, Internet, Porti), hat der Kunde selbst zu tragen.</w:t>
      </w:r>
    </w:p>
    <w:p w14:paraId="6D4E1EE6" w14:textId="77777777" w:rsidR="00894A70" w:rsidRDefault="00894A70">
      <w:pPr>
        <w:pStyle w:val="Textkrper"/>
        <w:spacing w:before="16"/>
      </w:pPr>
    </w:p>
    <w:p w14:paraId="69045477" w14:textId="77777777" w:rsidR="00894A70" w:rsidRDefault="00444607">
      <w:pPr>
        <w:pStyle w:val="berschrift1"/>
        <w:numPr>
          <w:ilvl w:val="0"/>
          <w:numId w:val="12"/>
        </w:numPr>
        <w:tabs>
          <w:tab w:val="left" w:pos="503"/>
        </w:tabs>
        <w:ind w:hanging="362"/>
      </w:pPr>
      <w:bookmarkStart w:id="15" w:name="5._Zusätzliche_Kommunikationskosten"/>
      <w:bookmarkEnd w:id="15"/>
      <w:r>
        <w:rPr>
          <w:spacing w:val="-2"/>
        </w:rPr>
        <w:t>Zusätzliche</w:t>
      </w:r>
      <w:r>
        <w:rPr>
          <w:spacing w:val="10"/>
        </w:rPr>
        <w:t xml:space="preserve"> </w:t>
      </w:r>
      <w:r>
        <w:rPr>
          <w:spacing w:val="-2"/>
        </w:rPr>
        <w:t>Kommunikationskosten</w:t>
      </w:r>
    </w:p>
    <w:p w14:paraId="66293D42" w14:textId="77777777" w:rsidR="00894A70" w:rsidRDefault="00894A70">
      <w:pPr>
        <w:pStyle w:val="Textkrper"/>
        <w:spacing w:before="4"/>
        <w:rPr>
          <w:b/>
        </w:rPr>
      </w:pPr>
    </w:p>
    <w:p w14:paraId="571FF99F" w14:textId="77777777" w:rsidR="00894A70" w:rsidRDefault="00444607">
      <w:pPr>
        <w:pStyle w:val="Textkrper"/>
        <w:ind w:left="141" w:right="401"/>
        <w:jc w:val="both"/>
      </w:pPr>
      <w:r>
        <w:t>Zusätzliche Telekommunikationskosten bei Nutzung der Kun- den-Hotline (Telefon-Nr.:</w:t>
      </w:r>
      <w:r>
        <w:rPr>
          <w:spacing w:val="40"/>
        </w:rPr>
        <w:t xml:space="preserve"> </w:t>
      </w:r>
      <w:r>
        <w:t>069 2992297-615) berechnet die</w:t>
      </w:r>
      <w:r>
        <w:rPr>
          <w:spacing w:val="40"/>
        </w:rPr>
        <w:t xml:space="preserve"> </w:t>
      </w:r>
      <w:r>
        <w:t>Bank nicht.</w:t>
      </w:r>
    </w:p>
    <w:p w14:paraId="00B83124" w14:textId="77777777" w:rsidR="00894A70" w:rsidRDefault="00894A70">
      <w:pPr>
        <w:pStyle w:val="Textkrper"/>
        <w:spacing w:before="20"/>
      </w:pPr>
    </w:p>
    <w:p w14:paraId="3541E687" w14:textId="77777777" w:rsidR="00894A70" w:rsidRDefault="00444607">
      <w:pPr>
        <w:pStyle w:val="berschrift1"/>
        <w:numPr>
          <w:ilvl w:val="0"/>
          <w:numId w:val="12"/>
        </w:numPr>
        <w:tabs>
          <w:tab w:val="left" w:pos="504"/>
        </w:tabs>
        <w:ind w:left="504" w:hanging="363"/>
      </w:pPr>
      <w:bookmarkStart w:id="16" w:name="6._Leistungsvorbehalt"/>
      <w:bookmarkEnd w:id="16"/>
      <w:r>
        <w:rPr>
          <w:spacing w:val="-2"/>
        </w:rPr>
        <w:t>Leistungsvorbehalt</w:t>
      </w:r>
    </w:p>
    <w:p w14:paraId="3C35A894" w14:textId="77777777" w:rsidR="00894A70" w:rsidRDefault="00894A70">
      <w:pPr>
        <w:pStyle w:val="Textkrper"/>
        <w:spacing w:before="2"/>
        <w:rPr>
          <w:b/>
        </w:rPr>
      </w:pPr>
    </w:p>
    <w:p w14:paraId="71910B72" w14:textId="77777777" w:rsidR="00894A70" w:rsidRDefault="00444607">
      <w:pPr>
        <w:pStyle w:val="Textkrper"/>
        <w:ind w:left="141"/>
      </w:pPr>
      <w:r>
        <w:rPr>
          <w:spacing w:val="-2"/>
        </w:rPr>
        <w:t>Keine</w:t>
      </w:r>
    </w:p>
    <w:p w14:paraId="6470F61E" w14:textId="77777777" w:rsidR="00894A70" w:rsidRDefault="00894A70">
      <w:pPr>
        <w:pStyle w:val="Textkrper"/>
        <w:spacing w:before="6"/>
      </w:pPr>
    </w:p>
    <w:p w14:paraId="5C9ED7B4" w14:textId="77777777" w:rsidR="00894A70" w:rsidRDefault="00444607">
      <w:pPr>
        <w:pStyle w:val="berschrift1"/>
        <w:numPr>
          <w:ilvl w:val="0"/>
          <w:numId w:val="12"/>
        </w:numPr>
        <w:tabs>
          <w:tab w:val="left" w:pos="458"/>
        </w:tabs>
        <w:ind w:left="458" w:hanging="317"/>
      </w:pPr>
      <w:bookmarkStart w:id="17" w:name="7._Zahlung_und_Erfüllung_des_Vertrages"/>
      <w:bookmarkEnd w:id="17"/>
      <w:r>
        <w:rPr>
          <w:spacing w:val="-2"/>
        </w:rPr>
        <w:t>Zahlung</w:t>
      </w:r>
      <w:r>
        <w:rPr>
          <w:spacing w:val="-5"/>
        </w:rPr>
        <w:t xml:space="preserve"> </w:t>
      </w:r>
      <w:r>
        <w:rPr>
          <w:spacing w:val="-2"/>
        </w:rPr>
        <w:t>und</w:t>
      </w:r>
      <w:r>
        <w:rPr>
          <w:spacing w:val="2"/>
        </w:rPr>
        <w:t xml:space="preserve"> </w:t>
      </w:r>
      <w:r>
        <w:rPr>
          <w:spacing w:val="-2"/>
        </w:rPr>
        <w:t>Erfüllung</w:t>
      </w:r>
      <w:r>
        <w:rPr>
          <w:spacing w:val="-4"/>
        </w:rPr>
        <w:t xml:space="preserve"> </w:t>
      </w:r>
      <w:r>
        <w:rPr>
          <w:spacing w:val="-2"/>
        </w:rPr>
        <w:t>des</w:t>
      </w:r>
      <w:r>
        <w:rPr>
          <w:spacing w:val="3"/>
        </w:rPr>
        <w:t xml:space="preserve"> </w:t>
      </w:r>
      <w:r>
        <w:rPr>
          <w:spacing w:val="-2"/>
        </w:rPr>
        <w:t>Vertrages</w:t>
      </w:r>
    </w:p>
    <w:p w14:paraId="54C6096D" w14:textId="77777777" w:rsidR="00894A70" w:rsidRDefault="00894A70">
      <w:pPr>
        <w:pStyle w:val="Textkrper"/>
        <w:spacing w:before="4"/>
        <w:rPr>
          <w:b/>
        </w:rPr>
      </w:pPr>
    </w:p>
    <w:p w14:paraId="4C649029" w14:textId="77777777" w:rsidR="00894A70" w:rsidRDefault="00444607">
      <w:pPr>
        <w:pStyle w:val="Textkrper"/>
        <w:ind w:left="141"/>
      </w:pPr>
      <w:r>
        <w:rPr>
          <w:u w:val="single"/>
        </w:rPr>
        <w:t>Zahlung</w:t>
      </w:r>
      <w:r>
        <w:rPr>
          <w:spacing w:val="-9"/>
          <w:u w:val="single"/>
        </w:rPr>
        <w:t xml:space="preserve"> </w:t>
      </w:r>
      <w:r>
        <w:rPr>
          <w:u w:val="single"/>
        </w:rPr>
        <w:t>und</w:t>
      </w:r>
      <w:r>
        <w:rPr>
          <w:spacing w:val="-6"/>
          <w:u w:val="single"/>
        </w:rPr>
        <w:t xml:space="preserve"> </w:t>
      </w:r>
      <w:r>
        <w:rPr>
          <w:u w:val="single"/>
        </w:rPr>
        <w:t>Erfüllung</w:t>
      </w:r>
      <w:r>
        <w:rPr>
          <w:spacing w:val="-8"/>
          <w:u w:val="single"/>
        </w:rPr>
        <w:t xml:space="preserve"> </w:t>
      </w:r>
      <w:r>
        <w:rPr>
          <w:u w:val="single"/>
        </w:rPr>
        <w:t>durch</w:t>
      </w:r>
      <w:r>
        <w:rPr>
          <w:spacing w:val="-10"/>
          <w:u w:val="single"/>
        </w:rPr>
        <w:t xml:space="preserve"> </w:t>
      </w:r>
      <w:r>
        <w:rPr>
          <w:u w:val="single"/>
        </w:rPr>
        <w:t>den</w:t>
      </w:r>
      <w:r>
        <w:rPr>
          <w:spacing w:val="-10"/>
          <w:u w:val="single"/>
        </w:rPr>
        <w:t xml:space="preserve"> </w:t>
      </w:r>
      <w:r>
        <w:rPr>
          <w:spacing w:val="-2"/>
          <w:u w:val="single"/>
        </w:rPr>
        <w:t>Kunden</w:t>
      </w:r>
    </w:p>
    <w:p w14:paraId="48FB4E82" w14:textId="77777777" w:rsidR="00894A70" w:rsidRDefault="00894A70">
      <w:pPr>
        <w:pStyle w:val="Textkrper"/>
        <w:spacing w:before="18"/>
      </w:pPr>
    </w:p>
    <w:p w14:paraId="6BFFB45B" w14:textId="77777777" w:rsidR="00894A70" w:rsidRDefault="00444607">
      <w:pPr>
        <w:pStyle w:val="Textkrper"/>
        <w:ind w:left="140" w:right="271"/>
      </w:pPr>
      <w:r>
        <w:t>Die</w:t>
      </w:r>
      <w:r>
        <w:rPr>
          <w:spacing w:val="27"/>
        </w:rPr>
        <w:t xml:space="preserve"> </w:t>
      </w:r>
      <w:r>
        <w:t>Einlage</w:t>
      </w:r>
      <w:r>
        <w:rPr>
          <w:spacing w:val="26"/>
        </w:rPr>
        <w:t xml:space="preserve"> </w:t>
      </w:r>
      <w:r>
        <w:t>muss</w:t>
      </w:r>
      <w:r>
        <w:rPr>
          <w:spacing w:val="31"/>
        </w:rPr>
        <w:t xml:space="preserve"> </w:t>
      </w:r>
      <w:r>
        <w:t>auf</w:t>
      </w:r>
      <w:r>
        <w:rPr>
          <w:spacing w:val="31"/>
        </w:rPr>
        <w:t xml:space="preserve"> </w:t>
      </w:r>
      <w:r>
        <w:t>dem</w:t>
      </w:r>
      <w:r>
        <w:rPr>
          <w:spacing w:val="26"/>
        </w:rPr>
        <w:t xml:space="preserve"> </w:t>
      </w:r>
      <w:r>
        <w:t>Tagesgeldkonto</w:t>
      </w:r>
      <w:r>
        <w:rPr>
          <w:spacing w:val="27"/>
        </w:rPr>
        <w:t xml:space="preserve"> </w:t>
      </w:r>
      <w:r>
        <w:t xml:space="preserve">(Abwicklungs- </w:t>
      </w:r>
      <w:proofErr w:type="spellStart"/>
      <w:r>
        <w:t>konto</w:t>
      </w:r>
      <w:proofErr w:type="spellEnd"/>
      <w:r>
        <w:t>) – innerhalb von 14 Tagen erbracht werden.</w:t>
      </w:r>
    </w:p>
    <w:p w14:paraId="4BB6ECD0" w14:textId="77777777" w:rsidR="00894A70" w:rsidRDefault="00894A70">
      <w:pPr>
        <w:pStyle w:val="Textkrper"/>
        <w:spacing w:before="12"/>
      </w:pPr>
    </w:p>
    <w:p w14:paraId="43A7B4D0" w14:textId="77777777" w:rsidR="00894A70" w:rsidRDefault="00444607">
      <w:pPr>
        <w:pStyle w:val="Textkrper"/>
        <w:ind w:left="140"/>
      </w:pPr>
      <w:r>
        <w:rPr>
          <w:u w:val="single"/>
        </w:rPr>
        <w:t>Erfüllung</w:t>
      </w:r>
      <w:r>
        <w:rPr>
          <w:spacing w:val="-13"/>
          <w:u w:val="single"/>
        </w:rPr>
        <w:t xml:space="preserve"> </w:t>
      </w:r>
      <w:r>
        <w:rPr>
          <w:u w:val="single"/>
        </w:rPr>
        <w:t>durch</w:t>
      </w:r>
      <w:r>
        <w:rPr>
          <w:spacing w:val="-8"/>
          <w:u w:val="single"/>
        </w:rPr>
        <w:t xml:space="preserve"> </w:t>
      </w:r>
      <w:r>
        <w:rPr>
          <w:u w:val="single"/>
        </w:rPr>
        <w:t>die</w:t>
      </w:r>
      <w:r>
        <w:rPr>
          <w:spacing w:val="-8"/>
          <w:u w:val="single"/>
        </w:rPr>
        <w:t xml:space="preserve"> </w:t>
      </w:r>
      <w:r>
        <w:rPr>
          <w:spacing w:val="-4"/>
          <w:u w:val="single"/>
        </w:rPr>
        <w:t>Bank</w:t>
      </w:r>
    </w:p>
    <w:p w14:paraId="13D073D2" w14:textId="77777777" w:rsidR="00894A70" w:rsidRDefault="00894A70">
      <w:pPr>
        <w:pStyle w:val="Textkrper"/>
        <w:spacing w:before="18"/>
      </w:pPr>
    </w:p>
    <w:p w14:paraId="3EF7F41D" w14:textId="77777777" w:rsidR="00894A70" w:rsidRDefault="00444607">
      <w:pPr>
        <w:pStyle w:val="Textkrper"/>
        <w:ind w:left="140" w:right="400"/>
        <w:jc w:val="both"/>
      </w:pPr>
      <w:r>
        <w:t xml:space="preserve">Die Bank erfüllt ihre Verpflichtung aus dem Vertrag durch Eröffnung eines Festgeldkontos, Entgegennahme der Einlagen </w:t>
      </w:r>
      <w:proofErr w:type="gramStart"/>
      <w:r>
        <w:t>vom Tagesgeldkonto</w:t>
      </w:r>
      <w:proofErr w:type="gramEnd"/>
      <w:r>
        <w:t xml:space="preserve"> und Gutschrift der Zinsen.</w:t>
      </w:r>
    </w:p>
    <w:p w14:paraId="495CD88C" w14:textId="77777777" w:rsidR="00894A70" w:rsidRDefault="00894A70">
      <w:pPr>
        <w:pStyle w:val="Textkrper"/>
        <w:spacing w:before="15"/>
      </w:pPr>
    </w:p>
    <w:p w14:paraId="09EC4ECD" w14:textId="77777777" w:rsidR="00894A70" w:rsidRDefault="00444607">
      <w:pPr>
        <w:pStyle w:val="berschrift1"/>
        <w:numPr>
          <w:ilvl w:val="0"/>
          <w:numId w:val="12"/>
        </w:numPr>
        <w:tabs>
          <w:tab w:val="left" w:pos="502"/>
        </w:tabs>
        <w:spacing w:before="1"/>
        <w:ind w:left="502" w:hanging="362"/>
      </w:pPr>
      <w:bookmarkStart w:id="18" w:name="8._Vertragslaufzeit"/>
      <w:bookmarkEnd w:id="18"/>
      <w:r>
        <w:rPr>
          <w:spacing w:val="-2"/>
        </w:rPr>
        <w:t>Vertragslaufzeit</w:t>
      </w:r>
    </w:p>
    <w:p w14:paraId="4997BD14" w14:textId="77777777" w:rsidR="00894A70" w:rsidRDefault="00894A70">
      <w:pPr>
        <w:pStyle w:val="Textkrper"/>
        <w:spacing w:before="5"/>
        <w:rPr>
          <w:b/>
        </w:rPr>
      </w:pPr>
    </w:p>
    <w:p w14:paraId="5D3D815B" w14:textId="77777777" w:rsidR="00894A70" w:rsidRDefault="00444607">
      <w:pPr>
        <w:pStyle w:val="Textkrper"/>
        <w:spacing w:before="1"/>
        <w:ind w:left="140" w:right="271" w:hanging="1"/>
      </w:pPr>
      <w:r>
        <w:rPr>
          <w:position w:val="1"/>
        </w:rPr>
        <w:t>Zu</w:t>
      </w:r>
      <w:r>
        <w:rPr>
          <w:spacing w:val="-9"/>
          <w:position w:val="1"/>
        </w:rPr>
        <w:t xml:space="preserve"> </w:t>
      </w:r>
      <w:r>
        <w:rPr>
          <w:position w:val="1"/>
        </w:rPr>
        <w:t>den</w:t>
      </w:r>
      <w:r>
        <w:rPr>
          <w:spacing w:val="-9"/>
          <w:position w:val="1"/>
        </w:rPr>
        <w:t xml:space="preserve"> </w:t>
      </w:r>
      <w:r>
        <w:rPr>
          <w:position w:val="1"/>
        </w:rPr>
        <w:t>angebotenen</w:t>
      </w:r>
      <w:r>
        <w:rPr>
          <w:spacing w:val="-9"/>
          <w:position w:val="1"/>
        </w:rPr>
        <w:t xml:space="preserve"> </w:t>
      </w:r>
      <w:r>
        <w:rPr>
          <w:position w:val="1"/>
        </w:rPr>
        <w:t>Laufzeiten</w:t>
      </w:r>
      <w:r>
        <w:rPr>
          <w:spacing w:val="-11"/>
          <w:position w:val="1"/>
        </w:rPr>
        <w:t xml:space="preserve"> </w:t>
      </w:r>
      <w:r>
        <w:rPr>
          <w:position w:val="1"/>
        </w:rPr>
        <w:t>verweisen</w:t>
      </w:r>
      <w:r>
        <w:rPr>
          <w:spacing w:val="15"/>
          <w:position w:val="1"/>
        </w:rPr>
        <w:t xml:space="preserve"> </w:t>
      </w:r>
      <w:r>
        <w:rPr>
          <w:position w:val="1"/>
        </w:rPr>
        <w:t>wir</w:t>
      </w:r>
      <w:r>
        <w:rPr>
          <w:spacing w:val="-9"/>
          <w:position w:val="1"/>
        </w:rPr>
        <w:t xml:space="preserve"> </w:t>
      </w:r>
      <w:r>
        <w:rPr>
          <w:position w:val="1"/>
        </w:rPr>
        <w:t>auf</w:t>
      </w:r>
      <w:r>
        <w:rPr>
          <w:spacing w:val="-7"/>
          <w:position w:val="1"/>
        </w:rPr>
        <w:t xml:space="preserve"> </w:t>
      </w:r>
      <w:r>
        <w:rPr>
          <w:position w:val="1"/>
        </w:rPr>
        <w:t>unser</w:t>
      </w:r>
      <w:r>
        <w:rPr>
          <w:spacing w:val="-9"/>
          <w:position w:val="1"/>
        </w:rPr>
        <w:t xml:space="preserve"> </w:t>
      </w:r>
      <w:r>
        <w:t>„Preis- und Leistungsverzeichnis“.</w:t>
      </w:r>
    </w:p>
    <w:p w14:paraId="1B9858C7" w14:textId="77777777" w:rsidR="00894A70" w:rsidRDefault="00894A70">
      <w:pPr>
        <w:pStyle w:val="Textkrper"/>
        <w:sectPr w:rsidR="00894A70">
          <w:type w:val="continuous"/>
          <w:pgSz w:w="11900" w:h="16860"/>
          <w:pgMar w:top="0" w:right="708" w:bottom="280" w:left="1275" w:header="720" w:footer="0" w:gutter="0"/>
          <w:cols w:num="2" w:space="720" w:equalWidth="0">
            <w:col w:w="4743" w:space="79"/>
            <w:col w:w="5095"/>
          </w:cols>
        </w:sectPr>
      </w:pPr>
    </w:p>
    <w:p w14:paraId="3E92802B" w14:textId="77777777" w:rsidR="00894A70" w:rsidRDefault="00894A70">
      <w:pPr>
        <w:pStyle w:val="Textkrper"/>
        <w:spacing w:before="27"/>
      </w:pPr>
    </w:p>
    <w:p w14:paraId="154BBC1A" w14:textId="77777777" w:rsidR="00894A70" w:rsidRDefault="00444607">
      <w:pPr>
        <w:pStyle w:val="berschrift1"/>
        <w:numPr>
          <w:ilvl w:val="0"/>
          <w:numId w:val="12"/>
        </w:numPr>
        <w:tabs>
          <w:tab w:val="left" w:pos="503"/>
        </w:tabs>
        <w:spacing w:before="1"/>
        <w:ind w:hanging="360"/>
      </w:pPr>
      <w:bookmarkStart w:id="19" w:name="9._Vertragliche_Kündigungsregeln"/>
      <w:bookmarkEnd w:id="19"/>
      <w:r>
        <w:rPr>
          <w:spacing w:val="-2"/>
        </w:rPr>
        <w:t>Vertragliche</w:t>
      </w:r>
      <w:r>
        <w:rPr>
          <w:spacing w:val="6"/>
        </w:rPr>
        <w:t xml:space="preserve"> </w:t>
      </w:r>
      <w:r>
        <w:rPr>
          <w:spacing w:val="-2"/>
        </w:rPr>
        <w:t>Kündigungsregeln</w:t>
      </w:r>
    </w:p>
    <w:p w14:paraId="157BFA0E" w14:textId="77777777" w:rsidR="00894A70" w:rsidRDefault="00894A70">
      <w:pPr>
        <w:pStyle w:val="Textkrper"/>
        <w:spacing w:before="3"/>
        <w:rPr>
          <w:b/>
        </w:rPr>
      </w:pPr>
    </w:p>
    <w:p w14:paraId="50349EF0" w14:textId="77777777" w:rsidR="00894A70" w:rsidRDefault="00444607">
      <w:pPr>
        <w:pStyle w:val="Textkrper"/>
        <w:spacing w:before="1"/>
        <w:ind w:left="143" w:right="5226"/>
        <w:jc w:val="both"/>
      </w:pPr>
      <w:r>
        <w:t>Während der Laufzeit ist eine Kündigung des Festgeldkontos ausgeschlossen.</w:t>
      </w:r>
      <w:r>
        <w:rPr>
          <w:spacing w:val="26"/>
        </w:rPr>
        <w:t xml:space="preserve"> </w:t>
      </w:r>
      <w:r>
        <w:t>Im</w:t>
      </w:r>
      <w:r>
        <w:rPr>
          <w:spacing w:val="30"/>
        </w:rPr>
        <w:t xml:space="preserve"> </w:t>
      </w:r>
      <w:r>
        <w:t>Übrigen</w:t>
      </w:r>
      <w:r>
        <w:rPr>
          <w:spacing w:val="29"/>
        </w:rPr>
        <w:t xml:space="preserve"> </w:t>
      </w:r>
      <w:r>
        <w:t>gelten</w:t>
      </w:r>
      <w:r>
        <w:rPr>
          <w:spacing w:val="29"/>
        </w:rPr>
        <w:t xml:space="preserve"> </w:t>
      </w:r>
      <w:r>
        <w:t>die</w:t>
      </w:r>
      <w:r>
        <w:rPr>
          <w:spacing w:val="27"/>
        </w:rPr>
        <w:t xml:space="preserve"> </w:t>
      </w:r>
      <w:r>
        <w:t>in</w:t>
      </w:r>
      <w:r>
        <w:rPr>
          <w:spacing w:val="29"/>
        </w:rPr>
        <w:t xml:space="preserve"> </w:t>
      </w:r>
      <w:r>
        <w:t>Nr.</w:t>
      </w:r>
      <w:r>
        <w:rPr>
          <w:spacing w:val="33"/>
        </w:rPr>
        <w:t xml:space="preserve"> </w:t>
      </w:r>
      <w:r>
        <w:t>18</w:t>
      </w:r>
      <w:r>
        <w:rPr>
          <w:spacing w:val="29"/>
        </w:rPr>
        <w:t xml:space="preserve"> </w:t>
      </w:r>
      <w:r>
        <w:t>und</w:t>
      </w:r>
      <w:r>
        <w:rPr>
          <w:spacing w:val="27"/>
        </w:rPr>
        <w:t xml:space="preserve"> </w:t>
      </w:r>
      <w:r>
        <w:t>19</w:t>
      </w:r>
      <w:r>
        <w:rPr>
          <w:spacing w:val="27"/>
        </w:rPr>
        <w:t xml:space="preserve"> </w:t>
      </w:r>
      <w:r>
        <w:t>der</w:t>
      </w:r>
    </w:p>
    <w:p w14:paraId="0DC22B57" w14:textId="77777777" w:rsidR="00894A70" w:rsidRDefault="00444607">
      <w:pPr>
        <w:pStyle w:val="Textkrper"/>
        <w:spacing w:line="278" w:lineRule="auto"/>
        <w:ind w:left="143" w:right="5283" w:hanging="3"/>
        <w:jc w:val="both"/>
      </w:pPr>
      <w:r>
        <w:t>„Allgemeinen Geschäftsbedingungen“ für den Kunden und die Bank festgelegten Kündigungsregeln.</w:t>
      </w:r>
    </w:p>
    <w:p w14:paraId="6D056D63" w14:textId="77777777" w:rsidR="00894A70" w:rsidRDefault="00444607">
      <w:pPr>
        <w:pStyle w:val="berschrift1"/>
        <w:numPr>
          <w:ilvl w:val="0"/>
          <w:numId w:val="12"/>
        </w:numPr>
        <w:tabs>
          <w:tab w:val="left" w:pos="500"/>
        </w:tabs>
        <w:spacing w:before="153"/>
        <w:ind w:left="500" w:hanging="357"/>
      </w:pPr>
      <w:bookmarkStart w:id="20" w:name="10._Sonstige_Rechte_und_Pflichten_von_Ba"/>
      <w:bookmarkEnd w:id="20"/>
      <w:r>
        <w:t>Sonstige</w:t>
      </w:r>
      <w:r>
        <w:rPr>
          <w:spacing w:val="-12"/>
        </w:rPr>
        <w:t xml:space="preserve"> </w:t>
      </w:r>
      <w:r>
        <w:t>Rechte</w:t>
      </w:r>
      <w:r>
        <w:rPr>
          <w:spacing w:val="-11"/>
        </w:rPr>
        <w:t xml:space="preserve"> </w:t>
      </w:r>
      <w:r>
        <w:t>und</w:t>
      </w:r>
      <w:r>
        <w:rPr>
          <w:spacing w:val="-11"/>
        </w:rPr>
        <w:t xml:space="preserve"> </w:t>
      </w:r>
      <w:r>
        <w:t>Pflichten</w:t>
      </w:r>
      <w:r>
        <w:rPr>
          <w:spacing w:val="-8"/>
        </w:rPr>
        <w:t xml:space="preserve"> </w:t>
      </w:r>
      <w:r>
        <w:t>von</w:t>
      </w:r>
      <w:r>
        <w:rPr>
          <w:spacing w:val="-9"/>
        </w:rPr>
        <w:t xml:space="preserve"> </w:t>
      </w:r>
      <w:r>
        <w:t>Bank</w:t>
      </w:r>
      <w:r>
        <w:rPr>
          <w:spacing w:val="-11"/>
        </w:rPr>
        <w:t xml:space="preserve"> </w:t>
      </w:r>
      <w:r>
        <w:t>und</w:t>
      </w:r>
      <w:r>
        <w:rPr>
          <w:spacing w:val="-9"/>
        </w:rPr>
        <w:t xml:space="preserve"> </w:t>
      </w:r>
      <w:r>
        <w:rPr>
          <w:spacing w:val="-2"/>
        </w:rPr>
        <w:t>Kunde</w:t>
      </w:r>
    </w:p>
    <w:p w14:paraId="0442656E" w14:textId="77777777" w:rsidR="00894A70" w:rsidRDefault="00894A70">
      <w:pPr>
        <w:pStyle w:val="Textkrper"/>
        <w:spacing w:before="6"/>
        <w:rPr>
          <w:b/>
        </w:rPr>
      </w:pPr>
    </w:p>
    <w:p w14:paraId="0239E72F" w14:textId="77777777" w:rsidR="00894A70" w:rsidRDefault="00444607">
      <w:pPr>
        <w:pStyle w:val="Textkrper"/>
        <w:ind w:left="138" w:right="5222" w:firstLine="2"/>
        <w:jc w:val="both"/>
      </w:pPr>
      <w:r>
        <w:t>Die</w:t>
      </w:r>
      <w:r>
        <w:rPr>
          <w:spacing w:val="-11"/>
        </w:rPr>
        <w:t xml:space="preserve"> </w:t>
      </w:r>
      <w:r>
        <w:t>Grundregeln</w:t>
      </w:r>
      <w:r>
        <w:rPr>
          <w:spacing w:val="-11"/>
        </w:rPr>
        <w:t xml:space="preserve"> </w:t>
      </w:r>
      <w:r>
        <w:t>für</w:t>
      </w:r>
      <w:r>
        <w:rPr>
          <w:spacing w:val="-11"/>
        </w:rPr>
        <w:t xml:space="preserve"> </w:t>
      </w:r>
      <w:r>
        <w:t>die</w:t>
      </w:r>
      <w:r>
        <w:rPr>
          <w:spacing w:val="-11"/>
        </w:rPr>
        <w:t xml:space="preserve"> </w:t>
      </w:r>
      <w:r>
        <w:t>gesamte</w:t>
      </w:r>
      <w:r>
        <w:rPr>
          <w:spacing w:val="-11"/>
        </w:rPr>
        <w:t xml:space="preserve"> </w:t>
      </w:r>
      <w:r>
        <w:t>Geschäftsverbindung</w:t>
      </w:r>
      <w:r>
        <w:rPr>
          <w:spacing w:val="-11"/>
        </w:rPr>
        <w:t xml:space="preserve"> </w:t>
      </w:r>
      <w:r>
        <w:t>zwischen Bank und dem Kunden sind in den beiliegenden „Allgemeinen Geschäftsbedingungen"</w:t>
      </w:r>
      <w:r>
        <w:rPr>
          <w:spacing w:val="-1"/>
        </w:rPr>
        <w:t xml:space="preserve"> </w:t>
      </w:r>
      <w:r>
        <w:t>der</w:t>
      </w:r>
      <w:r>
        <w:rPr>
          <w:spacing w:val="-4"/>
        </w:rPr>
        <w:t xml:space="preserve"> </w:t>
      </w:r>
      <w:r>
        <w:t>Bank</w:t>
      </w:r>
      <w:r>
        <w:rPr>
          <w:spacing w:val="-2"/>
        </w:rPr>
        <w:t xml:space="preserve"> </w:t>
      </w:r>
      <w:r>
        <w:t>beschrieben. Daneben</w:t>
      </w:r>
      <w:r>
        <w:rPr>
          <w:spacing w:val="-3"/>
        </w:rPr>
        <w:t xml:space="preserve"> </w:t>
      </w:r>
      <w:r>
        <w:t>gelten die beiliegenden Bedingungen, die Abweichungen oder Ergänzungen zu diesen „Allgemeinen Geschäftsbedingungen" enthalten. Diese</w:t>
      </w:r>
      <w:r>
        <w:rPr>
          <w:spacing w:val="-2"/>
        </w:rPr>
        <w:t xml:space="preserve"> </w:t>
      </w:r>
      <w:r>
        <w:t>Bedingungen stehen nur in deutscher</w:t>
      </w:r>
      <w:r>
        <w:rPr>
          <w:spacing w:val="-1"/>
        </w:rPr>
        <w:t xml:space="preserve"> </w:t>
      </w:r>
      <w:r>
        <w:t>Sprache zur Verfügung.</w:t>
      </w:r>
    </w:p>
    <w:p w14:paraId="0266AEB9" w14:textId="77777777" w:rsidR="00894A70" w:rsidRDefault="00894A70">
      <w:pPr>
        <w:pStyle w:val="Textkrper"/>
        <w:spacing w:before="16"/>
      </w:pPr>
    </w:p>
    <w:p w14:paraId="3849AEF9" w14:textId="77777777" w:rsidR="00894A70" w:rsidRDefault="00444607">
      <w:pPr>
        <w:pStyle w:val="berschrift1"/>
        <w:numPr>
          <w:ilvl w:val="0"/>
          <w:numId w:val="12"/>
        </w:numPr>
        <w:tabs>
          <w:tab w:val="left" w:pos="495"/>
          <w:tab w:val="left" w:pos="499"/>
        </w:tabs>
        <w:ind w:left="499" w:right="6336"/>
      </w:pPr>
      <w:bookmarkStart w:id="21" w:name="11._Konsequenzen_bei_Zahlungsverzug_oder"/>
      <w:bookmarkEnd w:id="21"/>
      <w:r>
        <w:t>Konsequenzen</w:t>
      </w:r>
      <w:r>
        <w:rPr>
          <w:spacing w:val="-11"/>
        </w:rPr>
        <w:t xml:space="preserve"> </w:t>
      </w:r>
      <w:r>
        <w:t>bei</w:t>
      </w:r>
      <w:r>
        <w:rPr>
          <w:spacing w:val="-10"/>
        </w:rPr>
        <w:t xml:space="preserve"> </w:t>
      </w:r>
      <w:r>
        <w:t>Zahlungsverzug</w:t>
      </w:r>
      <w:r>
        <w:rPr>
          <w:spacing w:val="-11"/>
        </w:rPr>
        <w:t xml:space="preserve"> </w:t>
      </w:r>
      <w:r>
        <w:t xml:space="preserve">oder </w:t>
      </w:r>
      <w:r>
        <w:rPr>
          <w:spacing w:val="-2"/>
        </w:rPr>
        <w:t>Zahlungsausfall</w:t>
      </w:r>
    </w:p>
    <w:p w14:paraId="7DCA6708" w14:textId="77777777" w:rsidR="00894A70" w:rsidRDefault="00894A70">
      <w:pPr>
        <w:pStyle w:val="Textkrper"/>
        <w:spacing w:before="60"/>
        <w:rPr>
          <w:b/>
        </w:rPr>
      </w:pPr>
    </w:p>
    <w:p w14:paraId="58DF9BA2" w14:textId="77777777" w:rsidR="00894A70" w:rsidRDefault="00444607">
      <w:pPr>
        <w:pStyle w:val="Textkrper"/>
        <w:ind w:left="141" w:right="4663"/>
      </w:pPr>
      <w:r>
        <w:t xml:space="preserve">Sofern der Kunde den vereinbarten Anlagebetrag für das Fest- </w:t>
      </w:r>
      <w:proofErr w:type="spellStart"/>
      <w:r>
        <w:t>geldkonto</w:t>
      </w:r>
      <w:proofErr w:type="spellEnd"/>
      <w:r>
        <w:rPr>
          <w:spacing w:val="-4"/>
        </w:rPr>
        <w:t xml:space="preserve"> </w:t>
      </w:r>
      <w:r>
        <w:t>nicht</w:t>
      </w:r>
      <w:r>
        <w:rPr>
          <w:spacing w:val="-5"/>
        </w:rPr>
        <w:t xml:space="preserve"> </w:t>
      </w:r>
      <w:r>
        <w:t>oder</w:t>
      </w:r>
      <w:r>
        <w:rPr>
          <w:spacing w:val="-4"/>
        </w:rPr>
        <w:t xml:space="preserve"> </w:t>
      </w:r>
      <w:r>
        <w:t>nicht</w:t>
      </w:r>
      <w:r>
        <w:rPr>
          <w:spacing w:val="-5"/>
        </w:rPr>
        <w:t xml:space="preserve"> </w:t>
      </w:r>
      <w:r>
        <w:t>fristgerecht</w:t>
      </w:r>
      <w:r>
        <w:rPr>
          <w:spacing w:val="-5"/>
        </w:rPr>
        <w:t xml:space="preserve"> </w:t>
      </w:r>
      <w:r>
        <w:t>einzahlt,</w:t>
      </w:r>
      <w:r>
        <w:rPr>
          <w:spacing w:val="-5"/>
        </w:rPr>
        <w:t xml:space="preserve"> </w:t>
      </w:r>
      <w:r>
        <w:t>kommt</w:t>
      </w:r>
      <w:r>
        <w:rPr>
          <w:spacing w:val="-2"/>
        </w:rPr>
        <w:t xml:space="preserve"> </w:t>
      </w:r>
      <w:r>
        <w:t>der</w:t>
      </w:r>
      <w:r>
        <w:rPr>
          <w:spacing w:val="-7"/>
        </w:rPr>
        <w:t xml:space="preserve"> </w:t>
      </w:r>
      <w:r>
        <w:t>Fest- geldvertrag nicht zustande.</w:t>
      </w:r>
    </w:p>
    <w:p w14:paraId="15628E44" w14:textId="77777777" w:rsidR="00894A70" w:rsidRDefault="00894A70">
      <w:pPr>
        <w:pStyle w:val="Textkrper"/>
        <w:sectPr w:rsidR="00894A70">
          <w:pgSz w:w="11900" w:h="16860"/>
          <w:pgMar w:top="1500" w:right="708" w:bottom="280" w:left="1275" w:header="720" w:footer="0" w:gutter="0"/>
          <w:cols w:space="720"/>
        </w:sectPr>
      </w:pPr>
    </w:p>
    <w:p w14:paraId="00F87636" w14:textId="77777777" w:rsidR="00894A70" w:rsidRDefault="00894A70">
      <w:pPr>
        <w:pStyle w:val="Textkrper"/>
        <w:spacing w:before="32"/>
        <w:rPr>
          <w:sz w:val="20"/>
        </w:rPr>
      </w:pPr>
    </w:p>
    <w:p w14:paraId="56DBAF3C" w14:textId="77777777" w:rsidR="00894A70" w:rsidRDefault="00444607">
      <w:pPr>
        <w:pStyle w:val="Textkrper"/>
        <w:ind w:left="308"/>
        <w:rPr>
          <w:sz w:val="20"/>
        </w:rPr>
      </w:pPr>
      <w:r>
        <w:rPr>
          <w:noProof/>
          <w:sz w:val="20"/>
        </w:rPr>
        <mc:AlternateContent>
          <mc:Choice Requires="wps">
            <w:drawing>
              <wp:inline distT="0" distB="0" distL="0" distR="0" wp14:anchorId="46DD306C" wp14:editId="2E976A17">
                <wp:extent cx="6049010" cy="152400"/>
                <wp:effectExtent l="0" t="0" r="0" b="0"/>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9010" cy="152400"/>
                        </a:xfrm>
                        <a:prstGeom prst="rect">
                          <a:avLst/>
                        </a:prstGeom>
                        <a:solidFill>
                          <a:srgbClr val="D2D2D2"/>
                        </a:solidFill>
                      </wps:spPr>
                      <wps:txbx>
                        <w:txbxContent>
                          <w:p w14:paraId="4DB426B8" w14:textId="77777777" w:rsidR="00894A70" w:rsidRDefault="00444607">
                            <w:pPr>
                              <w:tabs>
                                <w:tab w:val="left" w:pos="7973"/>
                              </w:tabs>
                              <w:spacing w:before="6"/>
                              <w:rPr>
                                <w:b/>
                                <w:color w:val="000000"/>
                                <w:sz w:val="20"/>
                              </w:rPr>
                            </w:pPr>
                            <w:r>
                              <w:rPr>
                                <w:b/>
                                <w:color w:val="000000"/>
                                <w:spacing w:val="-4"/>
                                <w:sz w:val="20"/>
                              </w:rPr>
                              <w:t>B3.</w:t>
                            </w:r>
                            <w:r>
                              <w:rPr>
                                <w:b/>
                                <w:color w:val="000000"/>
                                <w:spacing w:val="-9"/>
                                <w:sz w:val="20"/>
                              </w:rPr>
                              <w:t xml:space="preserve"> </w:t>
                            </w:r>
                            <w:r>
                              <w:rPr>
                                <w:b/>
                                <w:color w:val="000000"/>
                                <w:spacing w:val="-4"/>
                                <w:sz w:val="20"/>
                              </w:rPr>
                              <w:t>Informationen</w:t>
                            </w:r>
                            <w:r>
                              <w:rPr>
                                <w:b/>
                                <w:color w:val="000000"/>
                                <w:spacing w:val="-10"/>
                                <w:sz w:val="20"/>
                              </w:rPr>
                              <w:t xml:space="preserve"> </w:t>
                            </w:r>
                            <w:r>
                              <w:rPr>
                                <w:b/>
                                <w:color w:val="000000"/>
                                <w:spacing w:val="-4"/>
                                <w:sz w:val="20"/>
                              </w:rPr>
                              <w:t>zum</w:t>
                            </w:r>
                            <w:r>
                              <w:rPr>
                                <w:b/>
                                <w:color w:val="000000"/>
                                <w:spacing w:val="-1"/>
                                <w:sz w:val="20"/>
                              </w:rPr>
                              <w:t xml:space="preserve"> </w:t>
                            </w:r>
                            <w:r>
                              <w:rPr>
                                <w:b/>
                                <w:color w:val="000000"/>
                                <w:spacing w:val="-4"/>
                                <w:sz w:val="20"/>
                              </w:rPr>
                              <w:t>Mobilen-Banking-App</w:t>
                            </w:r>
                            <w:r>
                              <w:rPr>
                                <w:b/>
                                <w:color w:val="000000"/>
                                <w:spacing w:val="-8"/>
                                <w:sz w:val="20"/>
                              </w:rPr>
                              <w:t xml:space="preserve"> </w:t>
                            </w:r>
                            <w:r>
                              <w:rPr>
                                <w:b/>
                                <w:color w:val="000000"/>
                                <w:spacing w:val="-4"/>
                                <w:sz w:val="20"/>
                              </w:rPr>
                              <w:t>Service</w:t>
                            </w:r>
                            <w:r>
                              <w:rPr>
                                <w:b/>
                                <w:color w:val="000000"/>
                                <w:sz w:val="20"/>
                              </w:rPr>
                              <w:tab/>
                            </w:r>
                            <w:r>
                              <w:rPr>
                                <w:b/>
                                <w:color w:val="000000"/>
                                <w:spacing w:val="-4"/>
                                <w:sz w:val="20"/>
                              </w:rPr>
                              <w:t>Stand:</w:t>
                            </w:r>
                            <w:r>
                              <w:rPr>
                                <w:b/>
                                <w:color w:val="000000"/>
                                <w:spacing w:val="1"/>
                                <w:sz w:val="20"/>
                              </w:rPr>
                              <w:t xml:space="preserve"> </w:t>
                            </w:r>
                            <w:r>
                              <w:rPr>
                                <w:b/>
                                <w:color w:val="000000"/>
                                <w:spacing w:val="-4"/>
                                <w:sz w:val="20"/>
                              </w:rPr>
                              <w:t>Juni</w:t>
                            </w:r>
                            <w:r>
                              <w:rPr>
                                <w:b/>
                                <w:color w:val="000000"/>
                                <w:spacing w:val="-9"/>
                                <w:sz w:val="20"/>
                              </w:rPr>
                              <w:t xml:space="preserve"> </w:t>
                            </w:r>
                            <w:r>
                              <w:rPr>
                                <w:b/>
                                <w:color w:val="000000"/>
                                <w:spacing w:val="-4"/>
                                <w:sz w:val="20"/>
                              </w:rPr>
                              <w:t>2026</w:t>
                            </w:r>
                          </w:p>
                        </w:txbxContent>
                      </wps:txbx>
                      <wps:bodyPr wrap="square" lIns="0" tIns="0" rIns="0" bIns="0" rtlCol="0">
                        <a:noAutofit/>
                      </wps:bodyPr>
                    </wps:wsp>
                  </a:graphicData>
                </a:graphic>
              </wp:inline>
            </w:drawing>
          </mc:Choice>
          <mc:Fallback>
            <w:pict>
              <v:shape w14:anchorId="46DD306C" id="Textbox 14" o:spid="_x0000_s1029" type="#_x0000_t202" style="width:476.3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" fillcolor="#d2d2d2" stroked="f">
                <v:textbox inset="0,0,0,0">
                  <w:txbxContent>
                    <w:p w14:paraId="4DB426B8" w14:textId="77777777" w:rsidR="00894A70" w:rsidRDefault="00444607">
                      <w:pPr>
                        <w:tabs>
                          <w:tab w:val="left" w:pos="7973"/>
                        </w:tabs>
                        <w:spacing w:before="6"/>
                        <w:rPr>
                          <w:b/>
                          <w:color w:val="000000"/>
                          <w:sz w:val="20"/>
                        </w:rPr>
                      </w:pPr>
                      <w:r>
                        <w:rPr>
                          <w:b/>
                          <w:color w:val="000000"/>
                          <w:spacing w:val="-4"/>
                          <w:sz w:val="20"/>
                        </w:rPr>
                        <w:t>B3.</w:t>
                      </w:r>
                      <w:r>
                        <w:rPr>
                          <w:b/>
                          <w:color w:val="000000"/>
                          <w:spacing w:val="-9"/>
                          <w:sz w:val="20"/>
                        </w:rPr>
                        <w:t xml:space="preserve"> </w:t>
                      </w:r>
                      <w:r>
                        <w:rPr>
                          <w:b/>
                          <w:color w:val="000000"/>
                          <w:spacing w:val="-4"/>
                          <w:sz w:val="20"/>
                        </w:rPr>
                        <w:t>Informationen</w:t>
                      </w:r>
                      <w:r>
                        <w:rPr>
                          <w:b/>
                          <w:color w:val="000000"/>
                          <w:spacing w:val="-10"/>
                          <w:sz w:val="20"/>
                        </w:rPr>
                        <w:t xml:space="preserve"> </w:t>
                      </w:r>
                      <w:r>
                        <w:rPr>
                          <w:b/>
                          <w:color w:val="000000"/>
                          <w:spacing w:val="-4"/>
                          <w:sz w:val="20"/>
                        </w:rPr>
                        <w:t>zum</w:t>
                      </w:r>
                      <w:r>
                        <w:rPr>
                          <w:b/>
                          <w:color w:val="000000"/>
                          <w:spacing w:val="-1"/>
                          <w:sz w:val="20"/>
                        </w:rPr>
                        <w:t xml:space="preserve"> </w:t>
                      </w:r>
                      <w:r>
                        <w:rPr>
                          <w:b/>
                          <w:color w:val="000000"/>
                          <w:spacing w:val="-4"/>
                          <w:sz w:val="20"/>
                        </w:rPr>
                        <w:t>Mobilen-Banking-App</w:t>
                      </w:r>
                      <w:r>
                        <w:rPr>
                          <w:b/>
                          <w:color w:val="000000"/>
                          <w:spacing w:val="-8"/>
                          <w:sz w:val="20"/>
                        </w:rPr>
                        <w:t xml:space="preserve"> </w:t>
                      </w:r>
                      <w:r>
                        <w:rPr>
                          <w:b/>
                          <w:color w:val="000000"/>
                          <w:spacing w:val="-4"/>
                          <w:sz w:val="20"/>
                        </w:rPr>
                        <w:t>Service</w:t>
                      </w:r>
                      <w:r>
                        <w:rPr>
                          <w:b/>
                          <w:color w:val="000000"/>
                          <w:sz w:val="20"/>
                        </w:rPr>
                        <w:tab/>
                      </w:r>
                      <w:r>
                        <w:rPr>
                          <w:b/>
                          <w:color w:val="000000"/>
                          <w:spacing w:val="-4"/>
                          <w:sz w:val="20"/>
                        </w:rPr>
                        <w:t>Stand:</w:t>
                      </w:r>
                      <w:r>
                        <w:rPr>
                          <w:b/>
                          <w:color w:val="000000"/>
                          <w:spacing w:val="1"/>
                          <w:sz w:val="20"/>
                        </w:rPr>
                        <w:t xml:space="preserve"> </w:t>
                      </w:r>
                      <w:r>
                        <w:rPr>
                          <w:b/>
                          <w:color w:val="000000"/>
                          <w:spacing w:val="-4"/>
                          <w:sz w:val="20"/>
                        </w:rPr>
                        <w:t>Juni</w:t>
                      </w:r>
                      <w:r>
                        <w:rPr>
                          <w:b/>
                          <w:color w:val="000000"/>
                          <w:spacing w:val="-9"/>
                          <w:sz w:val="20"/>
                        </w:rPr>
                        <w:t xml:space="preserve"> </w:t>
                      </w:r>
                      <w:r>
                        <w:rPr>
                          <w:b/>
                          <w:color w:val="000000"/>
                          <w:spacing w:val="-4"/>
                          <w:sz w:val="20"/>
                        </w:rPr>
                        <w:t>2026</w:t>
                      </w:r>
                    </w:p>
                  </w:txbxContent>
                </v:textbox>
                <w10:anchorlock/>
              </v:shape>
            </w:pict>
          </mc:Fallback>
        </mc:AlternateContent>
      </w:r>
    </w:p>
    <w:p w14:paraId="44DE84C9" w14:textId="77777777" w:rsidR="00894A70" w:rsidRDefault="00894A70">
      <w:pPr>
        <w:pStyle w:val="Textkrper"/>
        <w:spacing w:before="1"/>
        <w:rPr>
          <w:sz w:val="6"/>
        </w:rPr>
      </w:pPr>
    </w:p>
    <w:p w14:paraId="2798FF38" w14:textId="77777777" w:rsidR="00894A70" w:rsidRDefault="00894A70">
      <w:pPr>
        <w:pStyle w:val="Textkrper"/>
        <w:rPr>
          <w:sz w:val="6"/>
        </w:rPr>
        <w:sectPr w:rsidR="00894A70">
          <w:pgSz w:w="11900" w:h="16860"/>
          <w:pgMar w:top="1340" w:right="708" w:bottom="280" w:left="992" w:header="720" w:footer="0" w:gutter="0"/>
          <w:cols w:space="720"/>
        </w:sectPr>
      </w:pPr>
    </w:p>
    <w:p w14:paraId="3383C5E9" w14:textId="77777777" w:rsidR="00894A70" w:rsidRDefault="00444607">
      <w:pPr>
        <w:pStyle w:val="berschrift1"/>
        <w:numPr>
          <w:ilvl w:val="1"/>
          <w:numId w:val="12"/>
        </w:numPr>
        <w:tabs>
          <w:tab w:val="left" w:pos="603"/>
        </w:tabs>
        <w:spacing w:before="95"/>
        <w:ind w:left="603" w:hanging="177"/>
        <w:jc w:val="left"/>
      </w:pPr>
      <w:bookmarkStart w:id="22" w:name="1._Wesentliche_Leistungsmerkmale"/>
      <w:bookmarkEnd w:id="22"/>
      <w:r>
        <w:rPr>
          <w:spacing w:val="-2"/>
        </w:rPr>
        <w:t>Wesentliche</w:t>
      </w:r>
      <w:r>
        <w:rPr>
          <w:spacing w:val="-7"/>
        </w:rPr>
        <w:t xml:space="preserve"> </w:t>
      </w:r>
      <w:r>
        <w:rPr>
          <w:spacing w:val="-2"/>
        </w:rPr>
        <w:t>Leistungsmerkmale</w:t>
      </w:r>
    </w:p>
    <w:p w14:paraId="614C48D2" w14:textId="77777777" w:rsidR="00894A70" w:rsidRDefault="00894A70">
      <w:pPr>
        <w:pStyle w:val="Textkrper"/>
        <w:spacing w:before="2"/>
        <w:rPr>
          <w:b/>
        </w:rPr>
      </w:pPr>
    </w:p>
    <w:p w14:paraId="46927D93" w14:textId="77777777" w:rsidR="00894A70" w:rsidRDefault="00444607">
      <w:pPr>
        <w:pStyle w:val="Textkrper"/>
        <w:tabs>
          <w:tab w:val="left" w:pos="2842"/>
          <w:tab w:val="left" w:pos="4765"/>
        </w:tabs>
        <w:spacing w:before="1" w:line="235" w:lineRule="auto"/>
        <w:ind w:left="426" w:right="1"/>
        <w:jc w:val="both"/>
      </w:pPr>
      <w:r>
        <w:t xml:space="preserve">Auf der Grundlage einer Vereinbarung mit der OYAK ANKER Bank GmbH (nachfolgend Bank) über die Teilnahme am Mobile- Banking-App (nachfolgend App) Service mit persönlicher </w:t>
      </w:r>
      <w:r>
        <w:rPr>
          <w:spacing w:val="-2"/>
        </w:rPr>
        <w:t>Identifikationsnummer</w:t>
      </w:r>
      <w:r>
        <w:tab/>
      </w:r>
      <w:r>
        <w:rPr>
          <w:spacing w:val="-2"/>
        </w:rPr>
        <w:t>(PIN)/Passwort</w:t>
      </w:r>
      <w:r>
        <w:tab/>
      </w:r>
      <w:r>
        <w:rPr>
          <w:spacing w:val="-4"/>
        </w:rPr>
        <w:t xml:space="preserve">und </w:t>
      </w:r>
      <w:r>
        <w:t>Transaktionsnummern (</w:t>
      </w:r>
      <w:proofErr w:type="spellStart"/>
      <w:r>
        <w:t>mTAN</w:t>
      </w:r>
      <w:proofErr w:type="spellEnd"/>
      <w:r>
        <w:t>) kann der Kunde Kontoabfragen tätigen sowie Bankgeschäfte über die App in dem von der Bank angebotenen Umfang abwickeln. Voraussetzung hierfür ist, dass der Kunde ein Konto bei der Bank unterhält. Der Nutzungsumfang der App kann dabei auf bestimmte Geschäftsvorfälle und auf Höchstbeträge begrenzt werden. Als Sicherungsmedien erhält der Kunde für die Übermittlung von Erklärungen und Aufträgen im Rahmen dieses Verfahrens je nach Verfahren verschiedene Sicherungsmedien.</w:t>
      </w:r>
    </w:p>
    <w:p w14:paraId="7CE84FB5" w14:textId="77777777" w:rsidR="00894A70" w:rsidRDefault="00444607">
      <w:pPr>
        <w:pStyle w:val="Textkrper"/>
        <w:tabs>
          <w:tab w:val="left" w:pos="891"/>
          <w:tab w:val="left" w:pos="1244"/>
          <w:tab w:val="left" w:pos="1508"/>
          <w:tab w:val="left" w:pos="2067"/>
          <w:tab w:val="left" w:pos="2708"/>
          <w:tab w:val="left" w:pos="2868"/>
          <w:tab w:val="left" w:pos="3334"/>
          <w:tab w:val="left" w:pos="3980"/>
          <w:tab w:val="left" w:pos="4066"/>
        </w:tabs>
        <w:spacing w:line="235" w:lineRule="auto"/>
        <w:ind w:left="425" w:right="3"/>
      </w:pPr>
      <w:r>
        <w:t xml:space="preserve">Der Kunde hat im Rahmen der Nutzung der Mobile-Banking-App </w:t>
      </w:r>
      <w:r>
        <w:rPr>
          <w:spacing w:val="-4"/>
        </w:rPr>
        <w:t>die</w:t>
      </w:r>
      <w:r>
        <w:tab/>
      </w:r>
      <w:r>
        <w:tab/>
      </w:r>
      <w:r>
        <w:rPr>
          <w:spacing w:val="-4"/>
        </w:rPr>
        <w:t>Möglichkeit,</w:t>
      </w:r>
      <w:r>
        <w:tab/>
      </w:r>
      <w:r>
        <w:rPr>
          <w:spacing w:val="-4"/>
        </w:rPr>
        <w:t>zwischen</w:t>
      </w:r>
      <w:r>
        <w:tab/>
      </w:r>
      <w:r>
        <w:rPr>
          <w:spacing w:val="-2"/>
        </w:rPr>
        <w:t xml:space="preserve">verschiedenen </w:t>
      </w:r>
      <w:r>
        <w:t>Authentifizierungsverfahren</w:t>
      </w:r>
      <w:r>
        <w:rPr>
          <w:spacing w:val="23"/>
        </w:rPr>
        <w:t xml:space="preserve"> </w:t>
      </w:r>
      <w:r>
        <w:t>zu</w:t>
      </w:r>
      <w:r>
        <w:rPr>
          <w:spacing w:val="23"/>
        </w:rPr>
        <w:t xml:space="preserve"> </w:t>
      </w:r>
      <w:r>
        <w:t>wählen.</w:t>
      </w:r>
      <w:r>
        <w:rPr>
          <w:spacing w:val="25"/>
        </w:rPr>
        <w:t xml:space="preserve"> </w:t>
      </w:r>
      <w:r>
        <w:t>Er</w:t>
      </w:r>
      <w:r>
        <w:rPr>
          <w:spacing w:val="22"/>
        </w:rPr>
        <w:t xml:space="preserve"> </w:t>
      </w:r>
      <w:r>
        <w:t>kann</w:t>
      </w:r>
      <w:r>
        <w:rPr>
          <w:spacing w:val="23"/>
        </w:rPr>
        <w:t xml:space="preserve"> </w:t>
      </w:r>
      <w:r>
        <w:t>gegenüber</w:t>
      </w:r>
      <w:r>
        <w:rPr>
          <w:spacing w:val="23"/>
        </w:rPr>
        <w:t xml:space="preserve"> </w:t>
      </w:r>
      <w:r>
        <w:t>der Bank</w:t>
      </w:r>
      <w:r>
        <w:rPr>
          <w:spacing w:val="80"/>
        </w:rPr>
        <w:t xml:space="preserve"> </w:t>
      </w:r>
      <w:r>
        <w:t>festlegen,</w:t>
      </w:r>
      <w:r>
        <w:rPr>
          <w:spacing w:val="80"/>
        </w:rPr>
        <w:t xml:space="preserve"> </w:t>
      </w:r>
      <w:r>
        <w:t>welche</w:t>
      </w:r>
      <w:r>
        <w:rPr>
          <w:spacing w:val="80"/>
        </w:rPr>
        <w:t xml:space="preserve"> </w:t>
      </w:r>
      <w:r>
        <w:t>Zugangswege</w:t>
      </w:r>
      <w:r>
        <w:rPr>
          <w:spacing w:val="80"/>
        </w:rPr>
        <w:t xml:space="preserve"> </w:t>
      </w:r>
      <w:r>
        <w:t>er</w:t>
      </w:r>
      <w:r>
        <w:rPr>
          <w:spacing w:val="80"/>
        </w:rPr>
        <w:t xml:space="preserve"> </w:t>
      </w:r>
      <w:r>
        <w:t>bevorzugt</w:t>
      </w:r>
      <w:r>
        <w:rPr>
          <w:spacing w:val="80"/>
        </w:rPr>
        <w:t xml:space="preserve"> </w:t>
      </w:r>
      <w:r>
        <w:t>und aktivieren</w:t>
      </w:r>
      <w:r>
        <w:rPr>
          <w:spacing w:val="80"/>
        </w:rPr>
        <w:t xml:space="preserve"> </w:t>
      </w:r>
      <w:r>
        <w:t>möchte.</w:t>
      </w:r>
      <w:r>
        <w:rPr>
          <w:spacing w:val="80"/>
        </w:rPr>
        <w:t xml:space="preserve"> </w:t>
      </w:r>
      <w:r>
        <w:t>Sofern</w:t>
      </w:r>
      <w:r>
        <w:rPr>
          <w:spacing w:val="80"/>
        </w:rPr>
        <w:t xml:space="preserve"> </w:t>
      </w:r>
      <w:r>
        <w:t>das</w:t>
      </w:r>
      <w:r>
        <w:rPr>
          <w:spacing w:val="80"/>
        </w:rPr>
        <w:t xml:space="preserve"> </w:t>
      </w:r>
      <w:r>
        <w:t>verwendete</w:t>
      </w:r>
      <w:r>
        <w:rPr>
          <w:spacing w:val="80"/>
        </w:rPr>
        <w:t xml:space="preserve"> </w:t>
      </w:r>
      <w:r>
        <w:t>Endgerät</w:t>
      </w:r>
      <w:r>
        <w:rPr>
          <w:spacing w:val="80"/>
        </w:rPr>
        <w:t xml:space="preserve"> </w:t>
      </w:r>
      <w:r>
        <w:t>dies unterstützt,</w:t>
      </w:r>
      <w:r>
        <w:rPr>
          <w:spacing w:val="76"/>
        </w:rPr>
        <w:t xml:space="preserve"> </w:t>
      </w:r>
      <w:r>
        <w:t>können</w:t>
      </w:r>
      <w:r>
        <w:rPr>
          <w:spacing w:val="78"/>
        </w:rPr>
        <w:t xml:space="preserve"> </w:t>
      </w:r>
      <w:r>
        <w:t>biometrische</w:t>
      </w:r>
      <w:r>
        <w:rPr>
          <w:spacing w:val="78"/>
        </w:rPr>
        <w:t xml:space="preserve"> </w:t>
      </w:r>
      <w:r>
        <w:t>Authentifizierungsverfahren, wie</w:t>
      </w:r>
      <w:r>
        <w:rPr>
          <w:spacing w:val="28"/>
        </w:rPr>
        <w:t xml:space="preserve"> </w:t>
      </w:r>
      <w:r>
        <w:t>Face</w:t>
      </w:r>
      <w:r>
        <w:rPr>
          <w:spacing w:val="25"/>
        </w:rPr>
        <w:t xml:space="preserve"> </w:t>
      </w:r>
      <w:r>
        <w:t>ID</w:t>
      </w:r>
      <w:r>
        <w:rPr>
          <w:spacing w:val="25"/>
        </w:rPr>
        <w:t xml:space="preserve"> </w:t>
      </w:r>
      <w:r>
        <w:t>auf</w:t>
      </w:r>
      <w:r>
        <w:rPr>
          <w:spacing w:val="27"/>
        </w:rPr>
        <w:t xml:space="preserve"> </w:t>
      </w:r>
      <w:r>
        <w:t>iOS-Geräten</w:t>
      </w:r>
      <w:r>
        <w:rPr>
          <w:spacing w:val="25"/>
        </w:rPr>
        <w:t xml:space="preserve"> </w:t>
      </w:r>
      <w:r>
        <w:t>oder</w:t>
      </w:r>
      <w:r>
        <w:rPr>
          <w:spacing w:val="28"/>
        </w:rPr>
        <w:t xml:space="preserve"> </w:t>
      </w:r>
      <w:r>
        <w:t>der</w:t>
      </w:r>
      <w:r>
        <w:rPr>
          <w:spacing w:val="28"/>
        </w:rPr>
        <w:t xml:space="preserve"> </w:t>
      </w:r>
      <w:r>
        <w:t>Fingerabdruckscan</w:t>
      </w:r>
      <w:r>
        <w:rPr>
          <w:spacing w:val="25"/>
        </w:rPr>
        <w:t xml:space="preserve"> </w:t>
      </w:r>
      <w:r>
        <w:t>auf Android-Geräten,</w:t>
      </w:r>
      <w:r>
        <w:rPr>
          <w:spacing w:val="25"/>
        </w:rPr>
        <w:t xml:space="preserve"> </w:t>
      </w:r>
      <w:r>
        <w:t>aktiviert</w:t>
      </w:r>
      <w:r>
        <w:rPr>
          <w:spacing w:val="25"/>
        </w:rPr>
        <w:t xml:space="preserve"> </w:t>
      </w:r>
      <w:r>
        <w:t>und</w:t>
      </w:r>
      <w:r>
        <w:rPr>
          <w:spacing w:val="21"/>
        </w:rPr>
        <w:t xml:space="preserve"> </w:t>
      </w:r>
      <w:r>
        <w:t>zur</w:t>
      </w:r>
      <w:r>
        <w:rPr>
          <w:spacing w:val="23"/>
        </w:rPr>
        <w:t xml:space="preserve"> </w:t>
      </w:r>
      <w:r>
        <w:t>Anmeldung</w:t>
      </w:r>
      <w:r>
        <w:rPr>
          <w:spacing w:val="23"/>
        </w:rPr>
        <w:t xml:space="preserve"> </w:t>
      </w:r>
      <w:r>
        <w:t>genutzt</w:t>
      </w:r>
      <w:r>
        <w:rPr>
          <w:spacing w:val="25"/>
        </w:rPr>
        <w:t xml:space="preserve"> </w:t>
      </w:r>
      <w:r>
        <w:t>werden. Abhängig</w:t>
      </w:r>
      <w:r>
        <w:rPr>
          <w:spacing w:val="38"/>
        </w:rPr>
        <w:t xml:space="preserve"> </w:t>
      </w:r>
      <w:r>
        <w:t>von</w:t>
      </w:r>
      <w:r>
        <w:rPr>
          <w:spacing w:val="38"/>
        </w:rPr>
        <w:t xml:space="preserve"> </w:t>
      </w:r>
      <w:r>
        <w:t>der</w:t>
      </w:r>
      <w:r>
        <w:rPr>
          <w:spacing w:val="40"/>
        </w:rPr>
        <w:t xml:space="preserve"> </w:t>
      </w:r>
      <w:r>
        <w:t>gewählten</w:t>
      </w:r>
      <w:r>
        <w:rPr>
          <w:spacing w:val="35"/>
        </w:rPr>
        <w:t xml:space="preserve"> </w:t>
      </w:r>
      <w:r>
        <w:t>Authentifizierungsverfahren</w:t>
      </w:r>
      <w:r>
        <w:rPr>
          <w:spacing w:val="35"/>
        </w:rPr>
        <w:t xml:space="preserve"> </w:t>
      </w:r>
      <w:r>
        <w:t xml:space="preserve">stellt </w:t>
      </w:r>
      <w:r>
        <w:rPr>
          <w:spacing w:val="-4"/>
        </w:rPr>
        <w:t>die</w:t>
      </w:r>
      <w:r>
        <w:tab/>
      </w:r>
      <w:r>
        <w:rPr>
          <w:spacing w:val="-4"/>
        </w:rPr>
        <w:t>Bank</w:t>
      </w:r>
      <w:r>
        <w:tab/>
      </w:r>
      <w:r>
        <w:tab/>
      </w:r>
      <w:r>
        <w:rPr>
          <w:spacing w:val="-4"/>
        </w:rPr>
        <w:t>dem</w:t>
      </w:r>
      <w:r>
        <w:tab/>
      </w:r>
      <w:r>
        <w:rPr>
          <w:spacing w:val="-2"/>
        </w:rPr>
        <w:t>Kunden</w:t>
      </w:r>
      <w:r>
        <w:tab/>
      </w:r>
      <w:r>
        <w:tab/>
      </w:r>
      <w:r>
        <w:rPr>
          <w:spacing w:val="-4"/>
        </w:rPr>
        <w:t>die</w:t>
      </w:r>
      <w:r>
        <w:tab/>
      </w:r>
      <w:r>
        <w:rPr>
          <w:spacing w:val="-2"/>
        </w:rPr>
        <w:t>jeweils</w:t>
      </w:r>
      <w:r>
        <w:tab/>
      </w:r>
      <w:r>
        <w:tab/>
      </w:r>
      <w:r>
        <w:rPr>
          <w:spacing w:val="-2"/>
        </w:rPr>
        <w:t xml:space="preserve">erforderlichen </w:t>
      </w:r>
      <w:r>
        <w:t>Sicherungsmedien</w:t>
      </w:r>
      <w:r>
        <w:rPr>
          <w:spacing w:val="40"/>
        </w:rPr>
        <w:t xml:space="preserve"> </w:t>
      </w:r>
      <w:r>
        <w:t>zur</w:t>
      </w:r>
      <w:r>
        <w:rPr>
          <w:spacing w:val="40"/>
        </w:rPr>
        <w:t xml:space="preserve"> </w:t>
      </w:r>
      <w:r>
        <w:t>Verfügung.</w:t>
      </w:r>
      <w:r>
        <w:rPr>
          <w:spacing w:val="40"/>
        </w:rPr>
        <w:t xml:space="preserve"> </w:t>
      </w:r>
      <w:r>
        <w:t>Bei</w:t>
      </w:r>
      <w:r>
        <w:rPr>
          <w:spacing w:val="40"/>
        </w:rPr>
        <w:t xml:space="preserve"> </w:t>
      </w:r>
      <w:r>
        <w:t>der</w:t>
      </w:r>
      <w:r>
        <w:rPr>
          <w:spacing w:val="40"/>
        </w:rPr>
        <w:t xml:space="preserve"> </w:t>
      </w:r>
      <w:r>
        <w:t>Nutzung</w:t>
      </w:r>
      <w:r>
        <w:rPr>
          <w:spacing w:val="40"/>
        </w:rPr>
        <w:t xml:space="preserve"> </w:t>
      </w:r>
      <w:r>
        <w:t>der</w:t>
      </w:r>
      <w:r>
        <w:rPr>
          <w:spacing w:val="40"/>
        </w:rPr>
        <w:t xml:space="preserve"> </w:t>
      </w:r>
      <w:r>
        <w:t>App mittels</w:t>
      </w:r>
      <w:r>
        <w:rPr>
          <w:spacing w:val="29"/>
        </w:rPr>
        <w:t xml:space="preserve"> </w:t>
      </w:r>
      <w:r>
        <w:t>PIN/Passwort</w:t>
      </w:r>
      <w:r>
        <w:rPr>
          <w:spacing w:val="31"/>
        </w:rPr>
        <w:t xml:space="preserve"> </w:t>
      </w:r>
      <w:r>
        <w:t>in</w:t>
      </w:r>
      <w:r>
        <w:rPr>
          <w:spacing w:val="27"/>
        </w:rPr>
        <w:t xml:space="preserve"> </w:t>
      </w:r>
      <w:r>
        <w:t>Verbindung</w:t>
      </w:r>
      <w:r>
        <w:rPr>
          <w:spacing w:val="29"/>
        </w:rPr>
        <w:t xml:space="preserve"> </w:t>
      </w:r>
      <w:r>
        <w:t>mit</w:t>
      </w:r>
      <w:r>
        <w:rPr>
          <w:spacing w:val="28"/>
        </w:rPr>
        <w:t xml:space="preserve"> </w:t>
      </w:r>
      <w:proofErr w:type="spellStart"/>
      <w:r>
        <w:t>mTAN</w:t>
      </w:r>
      <w:proofErr w:type="spellEnd"/>
      <w:r>
        <w:rPr>
          <w:spacing w:val="29"/>
        </w:rPr>
        <w:t xml:space="preserve"> </w:t>
      </w:r>
      <w:r>
        <w:t>gehören</w:t>
      </w:r>
      <w:r>
        <w:rPr>
          <w:spacing w:val="29"/>
        </w:rPr>
        <w:t xml:space="preserve"> </w:t>
      </w:r>
      <w:r>
        <w:t xml:space="preserve">hierzu insbesondere eine PIN sowie </w:t>
      </w:r>
      <w:proofErr w:type="spellStart"/>
      <w:r>
        <w:t>mTAN</w:t>
      </w:r>
      <w:proofErr w:type="spellEnd"/>
      <w:r>
        <w:t>.</w:t>
      </w:r>
    </w:p>
    <w:p w14:paraId="7746D4C0" w14:textId="77777777" w:rsidR="00894A70" w:rsidRDefault="00444607">
      <w:pPr>
        <w:pStyle w:val="Textkrper"/>
        <w:spacing w:before="172"/>
        <w:ind w:left="425"/>
      </w:pPr>
      <w:r>
        <w:rPr>
          <w:u w:val="single"/>
        </w:rPr>
        <w:t>Überweisungslimit</w:t>
      </w:r>
      <w:r>
        <w:rPr>
          <w:spacing w:val="-3"/>
          <w:u w:val="single"/>
        </w:rPr>
        <w:t xml:space="preserve"> </w:t>
      </w:r>
      <w:r>
        <w:rPr>
          <w:u w:val="single"/>
        </w:rPr>
        <w:t>im</w:t>
      </w:r>
      <w:r>
        <w:rPr>
          <w:spacing w:val="-5"/>
          <w:u w:val="single"/>
        </w:rPr>
        <w:t xml:space="preserve"> App</w:t>
      </w:r>
    </w:p>
    <w:p w14:paraId="735CCFA5" w14:textId="77777777" w:rsidR="00894A70" w:rsidRDefault="00894A70">
      <w:pPr>
        <w:pStyle w:val="Textkrper"/>
        <w:spacing w:before="8"/>
      </w:pPr>
    </w:p>
    <w:p w14:paraId="4A96DD8F" w14:textId="77777777" w:rsidR="00894A70" w:rsidRDefault="00444607">
      <w:pPr>
        <w:pStyle w:val="Textkrper"/>
        <w:spacing w:before="1" w:line="235" w:lineRule="auto"/>
        <w:ind w:left="426" w:right="2"/>
        <w:jc w:val="both"/>
      </w:pPr>
      <w:r>
        <w:t>Das Überweisungslimit auf dem Tagesgeldkonto richtet sich</w:t>
      </w:r>
      <w:r>
        <w:rPr>
          <w:spacing w:val="40"/>
        </w:rPr>
        <w:t xml:space="preserve"> </w:t>
      </w:r>
      <w:r>
        <w:t>nach dem vorhandenen Guthaben. Das Tagesgeldkonto kann nicht zum Zwecke des Zahlungsverkehrs verwendet werden, jedoch ist eine Überweisung auf das zuvor vereinbarte Referenzkonto möglich</w:t>
      </w:r>
    </w:p>
    <w:p w14:paraId="18BE9117" w14:textId="77777777" w:rsidR="00894A70" w:rsidRDefault="00444607">
      <w:pPr>
        <w:pStyle w:val="berschrift1"/>
        <w:numPr>
          <w:ilvl w:val="1"/>
          <w:numId w:val="12"/>
        </w:numPr>
        <w:tabs>
          <w:tab w:val="left" w:pos="600"/>
        </w:tabs>
        <w:spacing w:before="180"/>
        <w:ind w:left="600" w:hanging="174"/>
        <w:jc w:val="left"/>
      </w:pPr>
      <w:bookmarkStart w:id="23" w:name="2._Preise_für_App_Service"/>
      <w:bookmarkEnd w:id="23"/>
      <w:r>
        <w:t>Preise</w:t>
      </w:r>
      <w:r>
        <w:rPr>
          <w:spacing w:val="-11"/>
        </w:rPr>
        <w:t xml:space="preserve"> </w:t>
      </w:r>
      <w:r>
        <w:t>für</w:t>
      </w:r>
      <w:r>
        <w:rPr>
          <w:spacing w:val="-5"/>
        </w:rPr>
        <w:t xml:space="preserve"> </w:t>
      </w:r>
      <w:r>
        <w:t>App</w:t>
      </w:r>
      <w:r>
        <w:rPr>
          <w:spacing w:val="-11"/>
        </w:rPr>
        <w:t xml:space="preserve"> </w:t>
      </w:r>
      <w:r>
        <w:rPr>
          <w:spacing w:val="-2"/>
        </w:rPr>
        <w:t>Service</w:t>
      </w:r>
    </w:p>
    <w:p w14:paraId="61D0E689" w14:textId="77777777" w:rsidR="00894A70" w:rsidRDefault="00894A70">
      <w:pPr>
        <w:pStyle w:val="Textkrper"/>
        <w:spacing w:before="7"/>
        <w:rPr>
          <w:b/>
        </w:rPr>
      </w:pPr>
    </w:p>
    <w:p w14:paraId="2629050A" w14:textId="77777777" w:rsidR="00894A70" w:rsidRDefault="00444607">
      <w:pPr>
        <w:pStyle w:val="Textkrper"/>
        <w:tabs>
          <w:tab w:val="left" w:pos="2689"/>
        </w:tabs>
        <w:spacing w:line="223" w:lineRule="auto"/>
        <w:ind w:left="426"/>
        <w:jc w:val="both"/>
      </w:pPr>
      <w:r>
        <w:t>Die</w:t>
      </w:r>
      <w:r>
        <w:rPr>
          <w:spacing w:val="-5"/>
        </w:rPr>
        <w:t xml:space="preserve"> </w:t>
      </w:r>
      <w:r>
        <w:t>Teilnahme</w:t>
      </w:r>
      <w:r>
        <w:rPr>
          <w:spacing w:val="-2"/>
        </w:rPr>
        <w:t xml:space="preserve"> </w:t>
      </w:r>
      <w:r>
        <w:t>am</w:t>
      </w:r>
      <w:r>
        <w:rPr>
          <w:spacing w:val="-4"/>
        </w:rPr>
        <w:t xml:space="preserve"> </w:t>
      </w:r>
      <w:r>
        <w:t>App-Service</w:t>
      </w:r>
      <w:r>
        <w:rPr>
          <w:spacing w:val="-8"/>
        </w:rPr>
        <w:t xml:space="preserve"> </w:t>
      </w:r>
      <w:r>
        <w:t>sowie</w:t>
      </w:r>
      <w:r>
        <w:rPr>
          <w:spacing w:val="-2"/>
        </w:rPr>
        <w:t xml:space="preserve"> </w:t>
      </w:r>
      <w:r>
        <w:t>die</w:t>
      </w:r>
      <w:r>
        <w:rPr>
          <w:spacing w:val="-5"/>
        </w:rPr>
        <w:t xml:space="preserve"> </w:t>
      </w:r>
      <w:r>
        <w:t>Freischaltung</w:t>
      </w:r>
      <w:r>
        <w:rPr>
          <w:spacing w:val="-5"/>
        </w:rPr>
        <w:t xml:space="preserve"> </w:t>
      </w:r>
      <w:r>
        <w:t>des</w:t>
      </w:r>
      <w:r>
        <w:rPr>
          <w:spacing w:val="-4"/>
        </w:rPr>
        <w:t xml:space="preserve"> </w:t>
      </w:r>
      <w:r>
        <w:t xml:space="preserve">App- Logins und der Erhalt eines Passworts sind kostenlos. Die aktuellen Preise und Konditionen können jederzeit online unter </w:t>
      </w:r>
      <w:hyperlink r:id="rId26">
        <w:r w:rsidR="00894A70">
          <w:rPr>
            <w:color w:val="0000FF"/>
            <w:spacing w:val="-2"/>
            <w:u w:val="single" w:color="0000FF"/>
          </w:rPr>
          <w:t>www.oyakankerbank.de</w:t>
        </w:r>
      </w:hyperlink>
      <w:r>
        <w:rPr>
          <w:color w:val="0000FF"/>
        </w:rPr>
        <w:tab/>
      </w:r>
      <w:r>
        <w:t xml:space="preserve">in unserem „Preis- und Leistungsverzeichnis“ eingesehen werden. Auf Wunsch wird die </w:t>
      </w:r>
      <w:r>
        <w:rPr>
          <w:spacing w:val="-2"/>
        </w:rPr>
        <w:t>Bank</w:t>
      </w:r>
      <w:r>
        <w:rPr>
          <w:spacing w:val="-3"/>
        </w:rPr>
        <w:t xml:space="preserve"> </w:t>
      </w:r>
      <w:r>
        <w:rPr>
          <w:spacing w:val="-2"/>
        </w:rPr>
        <w:t>dieses</w:t>
      </w:r>
      <w:r>
        <w:rPr>
          <w:spacing w:val="-7"/>
        </w:rPr>
        <w:t xml:space="preserve"> </w:t>
      </w:r>
      <w:r>
        <w:rPr>
          <w:spacing w:val="-2"/>
        </w:rPr>
        <w:t>dem</w:t>
      </w:r>
      <w:r>
        <w:rPr>
          <w:spacing w:val="-8"/>
        </w:rPr>
        <w:t xml:space="preserve"> </w:t>
      </w:r>
      <w:r>
        <w:rPr>
          <w:spacing w:val="-2"/>
        </w:rPr>
        <w:t>Kunden</w:t>
      </w:r>
      <w:r>
        <w:rPr>
          <w:spacing w:val="-6"/>
        </w:rPr>
        <w:t xml:space="preserve"> </w:t>
      </w:r>
      <w:r>
        <w:rPr>
          <w:spacing w:val="-2"/>
        </w:rPr>
        <w:t>zusenden.</w:t>
      </w:r>
      <w:r>
        <w:rPr>
          <w:spacing w:val="-6"/>
        </w:rPr>
        <w:t xml:space="preserve"> </w:t>
      </w:r>
      <w:r>
        <w:rPr>
          <w:spacing w:val="-2"/>
        </w:rPr>
        <w:t>Während</w:t>
      </w:r>
      <w:r>
        <w:rPr>
          <w:spacing w:val="-6"/>
        </w:rPr>
        <w:t xml:space="preserve"> </w:t>
      </w:r>
      <w:r>
        <w:rPr>
          <w:spacing w:val="-2"/>
        </w:rPr>
        <w:t>der</w:t>
      </w:r>
      <w:r>
        <w:rPr>
          <w:spacing w:val="-6"/>
        </w:rPr>
        <w:t xml:space="preserve"> </w:t>
      </w:r>
      <w:r>
        <w:rPr>
          <w:spacing w:val="-2"/>
        </w:rPr>
        <w:t xml:space="preserve">Vertragslaufzeit </w:t>
      </w:r>
      <w:r>
        <w:t>werden</w:t>
      </w:r>
      <w:r>
        <w:rPr>
          <w:spacing w:val="-7"/>
        </w:rPr>
        <w:t xml:space="preserve"> </w:t>
      </w:r>
      <w:r>
        <w:t>die</w:t>
      </w:r>
      <w:r>
        <w:rPr>
          <w:spacing w:val="-9"/>
        </w:rPr>
        <w:t xml:space="preserve"> </w:t>
      </w:r>
      <w:r>
        <w:t>„Allgemeinen</w:t>
      </w:r>
      <w:r>
        <w:rPr>
          <w:spacing w:val="-9"/>
        </w:rPr>
        <w:t xml:space="preserve"> </w:t>
      </w:r>
      <w:r>
        <w:t>Geschäftsbedingungen“</w:t>
      </w:r>
      <w:r>
        <w:rPr>
          <w:spacing w:val="-9"/>
        </w:rPr>
        <w:t xml:space="preserve"> </w:t>
      </w:r>
      <w:r>
        <w:t>und</w:t>
      </w:r>
      <w:r>
        <w:rPr>
          <w:spacing w:val="-9"/>
        </w:rPr>
        <w:t xml:space="preserve"> </w:t>
      </w:r>
      <w:proofErr w:type="gramStart"/>
      <w:r>
        <w:t>das</w:t>
      </w:r>
      <w:proofErr w:type="gramEnd"/>
      <w:r>
        <w:rPr>
          <w:spacing w:val="-10"/>
        </w:rPr>
        <w:t xml:space="preserve"> </w:t>
      </w:r>
      <w:r>
        <w:t xml:space="preserve">„Preis- und Leistungsverzeichnis“ auf Wunsch des Kunden erneut </w:t>
      </w:r>
      <w:r>
        <w:rPr>
          <w:spacing w:val="-2"/>
        </w:rPr>
        <w:t>zugesendet. Die</w:t>
      </w:r>
      <w:r>
        <w:rPr>
          <w:spacing w:val="-8"/>
        </w:rPr>
        <w:t xml:space="preserve"> </w:t>
      </w:r>
      <w:r>
        <w:rPr>
          <w:spacing w:val="-2"/>
        </w:rPr>
        <w:t>Änderung</w:t>
      </w:r>
      <w:r>
        <w:rPr>
          <w:spacing w:val="-8"/>
        </w:rPr>
        <w:t xml:space="preserve"> </w:t>
      </w:r>
      <w:r>
        <w:rPr>
          <w:spacing w:val="-2"/>
        </w:rPr>
        <w:t>von</w:t>
      </w:r>
      <w:r>
        <w:rPr>
          <w:spacing w:val="-8"/>
        </w:rPr>
        <w:t xml:space="preserve"> </w:t>
      </w:r>
      <w:r>
        <w:rPr>
          <w:spacing w:val="-2"/>
        </w:rPr>
        <w:t>Entgelten</w:t>
      </w:r>
      <w:r>
        <w:rPr>
          <w:spacing w:val="-5"/>
        </w:rPr>
        <w:t xml:space="preserve"> </w:t>
      </w:r>
      <w:r>
        <w:rPr>
          <w:spacing w:val="-2"/>
        </w:rPr>
        <w:t>während</w:t>
      </w:r>
      <w:r>
        <w:rPr>
          <w:spacing w:val="-5"/>
        </w:rPr>
        <w:t xml:space="preserve"> </w:t>
      </w:r>
      <w:r>
        <w:rPr>
          <w:spacing w:val="-2"/>
        </w:rPr>
        <w:t>der</w:t>
      </w:r>
      <w:r>
        <w:rPr>
          <w:spacing w:val="-5"/>
        </w:rPr>
        <w:t xml:space="preserve"> </w:t>
      </w:r>
      <w:r>
        <w:rPr>
          <w:spacing w:val="-2"/>
        </w:rPr>
        <w:t>Laufzeit</w:t>
      </w:r>
      <w:r>
        <w:rPr>
          <w:spacing w:val="-4"/>
        </w:rPr>
        <w:t xml:space="preserve"> </w:t>
      </w:r>
      <w:r>
        <w:rPr>
          <w:spacing w:val="-2"/>
        </w:rPr>
        <w:t xml:space="preserve">der </w:t>
      </w:r>
      <w:r>
        <w:t xml:space="preserve">App Teilnehmervereinbarung erfolgt über das“ Preis- und </w:t>
      </w:r>
      <w:proofErr w:type="spellStart"/>
      <w:r>
        <w:t>Leistungsverzeichnis“der</w:t>
      </w:r>
      <w:proofErr w:type="spellEnd"/>
      <w:r>
        <w:t xml:space="preserve"> Bank.</w:t>
      </w:r>
    </w:p>
    <w:p w14:paraId="0EB3205C" w14:textId="77777777" w:rsidR="00894A70" w:rsidRDefault="00444607">
      <w:pPr>
        <w:pStyle w:val="berschrift1"/>
        <w:numPr>
          <w:ilvl w:val="1"/>
          <w:numId w:val="12"/>
        </w:numPr>
        <w:tabs>
          <w:tab w:val="left" w:pos="541"/>
          <w:tab w:val="left" w:pos="600"/>
        </w:tabs>
        <w:spacing w:before="167"/>
        <w:ind w:left="541" w:right="1111" w:hanging="118"/>
        <w:jc w:val="left"/>
      </w:pPr>
      <w:bookmarkStart w:id="24" w:name="3._Preise_und_weitere_vom_Kunden_zu_zahl"/>
      <w:bookmarkEnd w:id="24"/>
      <w:r>
        <w:tab/>
        <w:t>Preise</w:t>
      </w:r>
      <w:r>
        <w:rPr>
          <w:spacing w:val="-12"/>
        </w:rPr>
        <w:t xml:space="preserve"> </w:t>
      </w:r>
      <w:r>
        <w:t>und</w:t>
      </w:r>
      <w:r>
        <w:rPr>
          <w:spacing w:val="-11"/>
        </w:rPr>
        <w:t xml:space="preserve"> </w:t>
      </w:r>
      <w:r>
        <w:t>weitere</w:t>
      </w:r>
      <w:r>
        <w:rPr>
          <w:spacing w:val="-11"/>
        </w:rPr>
        <w:t xml:space="preserve"> </w:t>
      </w:r>
      <w:r>
        <w:t>vom</w:t>
      </w:r>
      <w:r>
        <w:rPr>
          <w:spacing w:val="-11"/>
        </w:rPr>
        <w:t xml:space="preserve"> </w:t>
      </w:r>
      <w:r>
        <w:t>Kunden</w:t>
      </w:r>
      <w:r>
        <w:rPr>
          <w:spacing w:val="-11"/>
        </w:rPr>
        <w:t xml:space="preserve"> </w:t>
      </w:r>
      <w:r>
        <w:t>zu</w:t>
      </w:r>
      <w:r>
        <w:rPr>
          <w:spacing w:val="-21"/>
        </w:rPr>
        <w:t xml:space="preserve"> </w:t>
      </w:r>
      <w:r>
        <w:t xml:space="preserve">zahlende </w:t>
      </w:r>
      <w:r>
        <w:rPr>
          <w:spacing w:val="-2"/>
        </w:rPr>
        <w:t>Kosten</w:t>
      </w:r>
    </w:p>
    <w:p w14:paraId="08ED2717" w14:textId="77777777" w:rsidR="00894A70" w:rsidRDefault="00894A70">
      <w:pPr>
        <w:pStyle w:val="Textkrper"/>
        <w:spacing w:before="9"/>
        <w:rPr>
          <w:b/>
        </w:rPr>
      </w:pPr>
    </w:p>
    <w:p w14:paraId="0D0163A4" w14:textId="77777777" w:rsidR="00894A70" w:rsidRDefault="00444607">
      <w:pPr>
        <w:pStyle w:val="Textkrper"/>
        <w:spacing w:line="220" w:lineRule="auto"/>
        <w:ind w:left="426"/>
        <w:jc w:val="both"/>
      </w:pPr>
      <w:r>
        <w:t>Für die Teilnahme am App Service gelten Hard- und Softwarevoraussetzungen, wodurch Kosten entstehen können. Diese Kosten sind von den Hard- und Softwarekomponenten abhängig.</w:t>
      </w:r>
      <w:r>
        <w:rPr>
          <w:spacing w:val="-12"/>
        </w:rPr>
        <w:t xml:space="preserve"> </w:t>
      </w:r>
      <w:r>
        <w:t>Des</w:t>
      </w:r>
      <w:r>
        <w:rPr>
          <w:spacing w:val="-11"/>
        </w:rPr>
        <w:t xml:space="preserve"> </w:t>
      </w:r>
      <w:r>
        <w:t>Weiteren</w:t>
      </w:r>
      <w:r>
        <w:rPr>
          <w:spacing w:val="-11"/>
        </w:rPr>
        <w:t xml:space="preserve"> </w:t>
      </w:r>
      <w:r>
        <w:t>können</w:t>
      </w:r>
      <w:r>
        <w:rPr>
          <w:spacing w:val="-11"/>
        </w:rPr>
        <w:t xml:space="preserve"> </w:t>
      </w:r>
      <w:r>
        <w:t>durch</w:t>
      </w:r>
      <w:r>
        <w:rPr>
          <w:spacing w:val="-11"/>
        </w:rPr>
        <w:t xml:space="preserve"> </w:t>
      </w:r>
      <w:r>
        <w:t>die</w:t>
      </w:r>
      <w:r>
        <w:rPr>
          <w:spacing w:val="-11"/>
        </w:rPr>
        <w:t xml:space="preserve"> </w:t>
      </w:r>
      <w:r>
        <w:t>Nutzung</w:t>
      </w:r>
      <w:r>
        <w:rPr>
          <w:spacing w:val="-11"/>
        </w:rPr>
        <w:t xml:space="preserve"> </w:t>
      </w:r>
      <w:r>
        <w:t>eines</w:t>
      </w:r>
      <w:r>
        <w:rPr>
          <w:spacing w:val="-11"/>
        </w:rPr>
        <w:t xml:space="preserve"> </w:t>
      </w:r>
      <w:r>
        <w:t>Internet- Providers separate Kosten entstehen, welche beim Provider zu klären</w:t>
      </w:r>
      <w:r>
        <w:rPr>
          <w:spacing w:val="-5"/>
        </w:rPr>
        <w:t xml:space="preserve"> </w:t>
      </w:r>
      <w:r>
        <w:t>sind.</w:t>
      </w:r>
      <w:r>
        <w:rPr>
          <w:spacing w:val="-6"/>
        </w:rPr>
        <w:t xml:space="preserve"> </w:t>
      </w:r>
      <w:r>
        <w:t>Kosten</w:t>
      </w:r>
      <w:r>
        <w:rPr>
          <w:spacing w:val="-7"/>
        </w:rPr>
        <w:t xml:space="preserve"> </w:t>
      </w:r>
      <w:r>
        <w:t>für</w:t>
      </w:r>
      <w:r>
        <w:rPr>
          <w:spacing w:val="-5"/>
        </w:rPr>
        <w:t xml:space="preserve"> </w:t>
      </w:r>
      <w:r>
        <w:t>eine</w:t>
      </w:r>
      <w:r>
        <w:rPr>
          <w:spacing w:val="-7"/>
        </w:rPr>
        <w:t xml:space="preserve"> </w:t>
      </w:r>
      <w:r>
        <w:t>App</w:t>
      </w:r>
      <w:r>
        <w:rPr>
          <w:spacing w:val="-5"/>
        </w:rPr>
        <w:t xml:space="preserve"> </w:t>
      </w:r>
      <w:r>
        <w:t>Software</w:t>
      </w:r>
      <w:r>
        <w:rPr>
          <w:spacing w:val="-5"/>
        </w:rPr>
        <w:t xml:space="preserve"> </w:t>
      </w:r>
      <w:r>
        <w:t>sowie</w:t>
      </w:r>
      <w:r>
        <w:rPr>
          <w:spacing w:val="-7"/>
        </w:rPr>
        <w:t xml:space="preserve"> </w:t>
      </w:r>
      <w:r>
        <w:t>Kosten,</w:t>
      </w:r>
      <w:r>
        <w:rPr>
          <w:spacing w:val="-4"/>
        </w:rPr>
        <w:t xml:space="preserve"> </w:t>
      </w:r>
      <w:r>
        <w:t>die</w:t>
      </w:r>
      <w:r>
        <w:rPr>
          <w:spacing w:val="-5"/>
        </w:rPr>
        <w:t xml:space="preserve"> </w:t>
      </w:r>
      <w:r>
        <w:t>beim Kunden selbst anfallen (z.B. Ferngespräche, Internet und Porti), sind vom Kunden selbst zu tragen.</w:t>
      </w:r>
    </w:p>
    <w:p w14:paraId="09584C98" w14:textId="77777777" w:rsidR="00894A70" w:rsidRDefault="00894A70">
      <w:pPr>
        <w:pStyle w:val="Textkrper"/>
      </w:pPr>
    </w:p>
    <w:p w14:paraId="1B7F17AC" w14:textId="77777777" w:rsidR="00894A70" w:rsidRDefault="00444607">
      <w:pPr>
        <w:pStyle w:val="berschrift1"/>
        <w:numPr>
          <w:ilvl w:val="1"/>
          <w:numId w:val="12"/>
        </w:numPr>
        <w:tabs>
          <w:tab w:val="left" w:pos="603"/>
        </w:tabs>
        <w:spacing w:before="1"/>
        <w:ind w:left="603" w:hanging="177"/>
        <w:jc w:val="left"/>
      </w:pPr>
      <w:bookmarkStart w:id="25" w:name="4._Zusätzliche_Kommunikationskosten"/>
      <w:bookmarkEnd w:id="25"/>
      <w:r>
        <w:rPr>
          <w:spacing w:val="-2"/>
        </w:rPr>
        <w:t>Zusätzliche</w:t>
      </w:r>
      <w:r>
        <w:rPr>
          <w:spacing w:val="-9"/>
        </w:rPr>
        <w:t xml:space="preserve"> </w:t>
      </w:r>
      <w:r>
        <w:rPr>
          <w:spacing w:val="-2"/>
        </w:rPr>
        <w:t>Kommunikationskosten</w:t>
      </w:r>
    </w:p>
    <w:p w14:paraId="75BBDAA7" w14:textId="77777777" w:rsidR="00894A70" w:rsidRDefault="00894A70">
      <w:pPr>
        <w:pStyle w:val="Textkrper"/>
        <w:spacing w:before="3"/>
        <w:rPr>
          <w:b/>
        </w:rPr>
      </w:pPr>
    </w:p>
    <w:p w14:paraId="42C02936" w14:textId="77777777" w:rsidR="00894A70" w:rsidRDefault="00444607">
      <w:pPr>
        <w:pStyle w:val="Textkrper"/>
        <w:spacing w:before="1"/>
        <w:ind w:left="424" w:right="3"/>
      </w:pPr>
      <w:r>
        <w:t>Zusätzliche</w:t>
      </w:r>
      <w:r>
        <w:rPr>
          <w:spacing w:val="-9"/>
        </w:rPr>
        <w:t xml:space="preserve"> </w:t>
      </w:r>
      <w:r>
        <w:t>Telekommunikationskosten</w:t>
      </w:r>
      <w:r>
        <w:rPr>
          <w:spacing w:val="-7"/>
        </w:rPr>
        <w:t xml:space="preserve"> </w:t>
      </w:r>
      <w:r>
        <w:t>bei</w:t>
      </w:r>
      <w:r>
        <w:rPr>
          <w:spacing w:val="-8"/>
        </w:rPr>
        <w:t xml:space="preserve"> </w:t>
      </w:r>
      <w:r>
        <w:t>Nutzung</w:t>
      </w:r>
      <w:r>
        <w:rPr>
          <w:spacing w:val="-7"/>
        </w:rPr>
        <w:t xml:space="preserve"> </w:t>
      </w:r>
      <w:r>
        <w:t>der</w:t>
      </w:r>
      <w:r>
        <w:rPr>
          <w:spacing w:val="-9"/>
        </w:rPr>
        <w:t xml:space="preserve"> </w:t>
      </w:r>
      <w:r>
        <w:t xml:space="preserve">Kunden- </w:t>
      </w:r>
      <w:bookmarkStart w:id="26" w:name="5._Leistungsvorbehalt"/>
      <w:bookmarkEnd w:id="26"/>
      <w:r>
        <w:rPr>
          <w:spacing w:val="-2"/>
        </w:rPr>
        <w:t>Hotline</w:t>
      </w:r>
      <w:r>
        <w:rPr>
          <w:spacing w:val="-5"/>
        </w:rPr>
        <w:t xml:space="preserve"> </w:t>
      </w:r>
      <w:r>
        <w:rPr>
          <w:spacing w:val="-2"/>
        </w:rPr>
        <w:t>(Telefon-Nr.:</w:t>
      </w:r>
      <w:r>
        <w:rPr>
          <w:spacing w:val="47"/>
        </w:rPr>
        <w:t xml:space="preserve"> </w:t>
      </w:r>
      <w:r>
        <w:rPr>
          <w:spacing w:val="-2"/>
        </w:rPr>
        <w:t>069</w:t>
      </w:r>
      <w:r>
        <w:rPr>
          <w:spacing w:val="-1"/>
        </w:rPr>
        <w:t xml:space="preserve"> </w:t>
      </w:r>
      <w:r>
        <w:rPr>
          <w:spacing w:val="-2"/>
        </w:rPr>
        <w:t>2992297-615)</w:t>
      </w:r>
      <w:r>
        <w:rPr>
          <w:spacing w:val="-3"/>
        </w:rPr>
        <w:t xml:space="preserve"> </w:t>
      </w:r>
      <w:r>
        <w:rPr>
          <w:spacing w:val="-2"/>
        </w:rPr>
        <w:t>berechnet</w:t>
      </w:r>
      <w:r>
        <w:rPr>
          <w:spacing w:val="3"/>
        </w:rPr>
        <w:t xml:space="preserve"> </w:t>
      </w:r>
      <w:r>
        <w:rPr>
          <w:spacing w:val="-2"/>
        </w:rPr>
        <w:t>die</w:t>
      </w:r>
      <w:r>
        <w:rPr>
          <w:spacing w:val="-5"/>
        </w:rPr>
        <w:t xml:space="preserve"> </w:t>
      </w:r>
      <w:r>
        <w:rPr>
          <w:spacing w:val="-2"/>
        </w:rPr>
        <w:t>Bank</w:t>
      </w:r>
      <w:r>
        <w:rPr>
          <w:spacing w:val="1"/>
        </w:rPr>
        <w:t xml:space="preserve"> </w:t>
      </w:r>
      <w:r>
        <w:rPr>
          <w:spacing w:val="-2"/>
        </w:rPr>
        <w:t>nicht.</w:t>
      </w:r>
    </w:p>
    <w:p w14:paraId="60F9CFDC" w14:textId="77777777" w:rsidR="00894A70" w:rsidRDefault="00444607">
      <w:pPr>
        <w:pStyle w:val="berschrift1"/>
        <w:numPr>
          <w:ilvl w:val="1"/>
          <w:numId w:val="12"/>
        </w:numPr>
        <w:tabs>
          <w:tab w:val="left" w:pos="600"/>
        </w:tabs>
        <w:spacing w:before="179"/>
        <w:ind w:left="600" w:hanging="177"/>
        <w:jc w:val="left"/>
      </w:pPr>
      <w:r>
        <w:rPr>
          <w:spacing w:val="-2"/>
        </w:rPr>
        <w:t>Leistungsvorbehalt</w:t>
      </w:r>
    </w:p>
    <w:p w14:paraId="6AA8238E" w14:textId="77777777" w:rsidR="00894A70" w:rsidRDefault="00894A70">
      <w:pPr>
        <w:pStyle w:val="Textkrper"/>
        <w:spacing w:before="6"/>
        <w:rPr>
          <w:b/>
        </w:rPr>
      </w:pPr>
    </w:p>
    <w:p w14:paraId="4F68E95C" w14:textId="77777777" w:rsidR="00894A70" w:rsidRDefault="00444607">
      <w:pPr>
        <w:pStyle w:val="Textkrper"/>
        <w:ind w:left="424"/>
      </w:pPr>
      <w:r>
        <w:rPr>
          <w:spacing w:val="-2"/>
        </w:rPr>
        <w:t>Keine</w:t>
      </w:r>
    </w:p>
    <w:p w14:paraId="06CD420C" w14:textId="77777777" w:rsidR="00894A70" w:rsidRDefault="00444607">
      <w:pPr>
        <w:pStyle w:val="berschrift1"/>
        <w:numPr>
          <w:ilvl w:val="1"/>
          <w:numId w:val="12"/>
        </w:numPr>
        <w:tabs>
          <w:tab w:val="left" w:pos="447"/>
        </w:tabs>
        <w:spacing w:before="115" w:line="268" w:lineRule="auto"/>
        <w:ind w:left="270" w:right="668" w:firstLine="0"/>
        <w:jc w:val="left"/>
      </w:pPr>
      <w:r>
        <w:rPr>
          <w:b w:val="0"/>
        </w:rPr>
        <w:br w:type="column"/>
      </w:r>
      <w:bookmarkStart w:id="27" w:name="6.__Erfüllung_der_App_Teilnehmervereinba"/>
      <w:bookmarkEnd w:id="27"/>
      <w:r>
        <w:t>Erfüllung</w:t>
      </w:r>
      <w:r>
        <w:rPr>
          <w:spacing w:val="-12"/>
        </w:rPr>
        <w:t xml:space="preserve"> </w:t>
      </w:r>
      <w:r>
        <w:t>der</w:t>
      </w:r>
      <w:r>
        <w:rPr>
          <w:spacing w:val="-11"/>
        </w:rPr>
        <w:t xml:space="preserve"> </w:t>
      </w:r>
      <w:r>
        <w:t>App</w:t>
      </w:r>
      <w:r>
        <w:rPr>
          <w:spacing w:val="-11"/>
        </w:rPr>
        <w:t xml:space="preserve"> </w:t>
      </w:r>
      <w:r>
        <w:t>Teilnehmervereinbarung</w:t>
      </w:r>
      <w:r>
        <w:rPr>
          <w:spacing w:val="-11"/>
        </w:rPr>
        <w:t xml:space="preserve"> </w:t>
      </w:r>
      <w:r>
        <w:t>durch</w:t>
      </w:r>
      <w:r>
        <w:rPr>
          <w:spacing w:val="-11"/>
        </w:rPr>
        <w:t xml:space="preserve"> </w:t>
      </w:r>
      <w:r>
        <w:t xml:space="preserve">die </w:t>
      </w:r>
      <w:r>
        <w:rPr>
          <w:spacing w:val="-4"/>
        </w:rPr>
        <w:t>Bank</w:t>
      </w:r>
    </w:p>
    <w:p w14:paraId="0B6B6EC0" w14:textId="77777777" w:rsidR="00894A70" w:rsidRDefault="00444607">
      <w:pPr>
        <w:pStyle w:val="Textkrper"/>
        <w:spacing w:before="164"/>
        <w:ind w:left="270" w:right="287"/>
        <w:jc w:val="both"/>
      </w:pPr>
      <w:r>
        <w:t>Die Bank erfüllt ihre Verpflichtungen aus der App Teilnehmervereinbarung, indem sie dem Kunden die Sicherungsmedien zur Verfügung stellt und den Kunden für die Nutzung der App freischaltet. Sie wird des Weiteren die vom Kunden freigegebenen, mittels App übermittelten Aufträge im Rahmen des ordnungsgemäßen Arbeitsablaufes bearbeiten.</w:t>
      </w:r>
    </w:p>
    <w:p w14:paraId="33846B8E" w14:textId="77777777" w:rsidR="00894A70" w:rsidRDefault="00894A70">
      <w:pPr>
        <w:pStyle w:val="Textkrper"/>
        <w:spacing w:before="19"/>
      </w:pPr>
    </w:p>
    <w:p w14:paraId="7A1EFC13" w14:textId="77777777" w:rsidR="00894A70" w:rsidRDefault="00444607">
      <w:pPr>
        <w:pStyle w:val="berschrift1"/>
        <w:numPr>
          <w:ilvl w:val="1"/>
          <w:numId w:val="12"/>
        </w:numPr>
        <w:tabs>
          <w:tab w:val="left" w:pos="448"/>
        </w:tabs>
        <w:spacing w:before="1"/>
        <w:ind w:left="448" w:hanging="177"/>
        <w:jc w:val="left"/>
      </w:pPr>
      <w:bookmarkStart w:id="28" w:name="7._Mindestlaufzeit_des_Vertrages"/>
      <w:bookmarkEnd w:id="28"/>
      <w:r>
        <w:rPr>
          <w:spacing w:val="-2"/>
        </w:rPr>
        <w:t>Mindestlaufzeit</w:t>
      </w:r>
      <w:r>
        <w:rPr>
          <w:spacing w:val="-1"/>
        </w:rPr>
        <w:t xml:space="preserve"> </w:t>
      </w:r>
      <w:r>
        <w:rPr>
          <w:spacing w:val="-2"/>
        </w:rPr>
        <w:t>des</w:t>
      </w:r>
      <w:r>
        <w:rPr>
          <w:spacing w:val="-6"/>
        </w:rPr>
        <w:t xml:space="preserve"> </w:t>
      </w:r>
      <w:r>
        <w:rPr>
          <w:spacing w:val="-2"/>
        </w:rPr>
        <w:t>Vertrages</w:t>
      </w:r>
    </w:p>
    <w:p w14:paraId="11B96EC6" w14:textId="77777777" w:rsidR="00894A70" w:rsidRDefault="00894A70">
      <w:pPr>
        <w:pStyle w:val="Textkrper"/>
        <w:spacing w:before="32"/>
        <w:rPr>
          <w:b/>
        </w:rPr>
      </w:pPr>
    </w:p>
    <w:p w14:paraId="11DB5DCD" w14:textId="77777777" w:rsidR="00894A70" w:rsidRDefault="00444607">
      <w:pPr>
        <w:pStyle w:val="Textkrper"/>
        <w:ind w:left="271"/>
      </w:pPr>
      <w:r>
        <w:rPr>
          <w:spacing w:val="-2"/>
        </w:rPr>
        <w:t>Keine</w:t>
      </w:r>
    </w:p>
    <w:p w14:paraId="27AA39F8" w14:textId="77777777" w:rsidR="00894A70" w:rsidRDefault="00894A70">
      <w:pPr>
        <w:pStyle w:val="Textkrper"/>
        <w:spacing w:before="11"/>
      </w:pPr>
    </w:p>
    <w:p w14:paraId="487EB749" w14:textId="77777777" w:rsidR="00894A70" w:rsidRDefault="00444607">
      <w:pPr>
        <w:pStyle w:val="berschrift1"/>
        <w:numPr>
          <w:ilvl w:val="1"/>
          <w:numId w:val="12"/>
        </w:numPr>
        <w:tabs>
          <w:tab w:val="left" w:pos="448"/>
        </w:tabs>
        <w:spacing w:before="1"/>
        <w:ind w:left="448" w:hanging="177"/>
        <w:jc w:val="left"/>
      </w:pPr>
      <w:bookmarkStart w:id="29" w:name="8._Vertragliche_Kündigungsregeln"/>
      <w:bookmarkEnd w:id="29"/>
      <w:r>
        <w:rPr>
          <w:spacing w:val="-2"/>
        </w:rPr>
        <w:t>Vertragliche</w:t>
      </w:r>
      <w:r>
        <w:rPr>
          <w:spacing w:val="-5"/>
        </w:rPr>
        <w:t xml:space="preserve"> </w:t>
      </w:r>
      <w:r>
        <w:rPr>
          <w:spacing w:val="-2"/>
        </w:rPr>
        <w:t>Kündigungsregeln</w:t>
      </w:r>
    </w:p>
    <w:p w14:paraId="404A3D57" w14:textId="77777777" w:rsidR="00894A70" w:rsidRDefault="00894A70">
      <w:pPr>
        <w:pStyle w:val="Textkrper"/>
        <w:spacing w:before="6"/>
        <w:rPr>
          <w:b/>
        </w:rPr>
      </w:pPr>
    </w:p>
    <w:p w14:paraId="7B2019EE" w14:textId="77777777" w:rsidR="00894A70" w:rsidRDefault="00444607">
      <w:pPr>
        <w:pStyle w:val="Textkrper"/>
        <w:ind w:left="270" w:right="284"/>
        <w:jc w:val="both"/>
      </w:pPr>
      <w:r>
        <w:t>Der Vertrag kann vom Kunden jederzeit gekündigt werden. Im Übrigen</w:t>
      </w:r>
      <w:r>
        <w:rPr>
          <w:spacing w:val="-11"/>
        </w:rPr>
        <w:t xml:space="preserve"> </w:t>
      </w:r>
      <w:r>
        <w:t>gelten</w:t>
      </w:r>
      <w:r>
        <w:rPr>
          <w:spacing w:val="-11"/>
        </w:rPr>
        <w:t xml:space="preserve"> </w:t>
      </w:r>
      <w:r>
        <w:t>die</w:t>
      </w:r>
      <w:r>
        <w:rPr>
          <w:spacing w:val="-11"/>
        </w:rPr>
        <w:t xml:space="preserve"> </w:t>
      </w:r>
      <w:r>
        <w:t>in</w:t>
      </w:r>
      <w:r>
        <w:rPr>
          <w:spacing w:val="-11"/>
        </w:rPr>
        <w:t xml:space="preserve"> </w:t>
      </w:r>
      <w:r>
        <w:t>Nr.</w:t>
      </w:r>
      <w:r>
        <w:rPr>
          <w:spacing w:val="-7"/>
        </w:rPr>
        <w:t xml:space="preserve"> </w:t>
      </w:r>
      <w:r>
        <w:t>8</w:t>
      </w:r>
      <w:r>
        <w:rPr>
          <w:spacing w:val="-11"/>
        </w:rPr>
        <w:t xml:space="preserve"> </w:t>
      </w:r>
      <w:r>
        <w:t>der</w:t>
      </w:r>
      <w:r>
        <w:rPr>
          <w:spacing w:val="-9"/>
        </w:rPr>
        <w:t xml:space="preserve"> </w:t>
      </w:r>
      <w:r>
        <w:t>„Nutzungsbedingungen</w:t>
      </w:r>
      <w:r>
        <w:rPr>
          <w:spacing w:val="-8"/>
        </w:rPr>
        <w:t xml:space="preserve"> </w:t>
      </w:r>
      <w:r>
        <w:t>der</w:t>
      </w:r>
      <w:r>
        <w:rPr>
          <w:spacing w:val="-9"/>
        </w:rPr>
        <w:t xml:space="preserve"> </w:t>
      </w:r>
      <w:r>
        <w:t>OYAK ANKER Bank Mobile-Banking-App" für den Kunden und die Bank festgelegten Kündigungsregeln.</w:t>
      </w:r>
    </w:p>
    <w:p w14:paraId="198FABCF" w14:textId="77777777" w:rsidR="00894A70" w:rsidRDefault="00894A70">
      <w:pPr>
        <w:pStyle w:val="Textkrper"/>
        <w:spacing w:before="21"/>
      </w:pPr>
    </w:p>
    <w:p w14:paraId="37BEF0DA" w14:textId="77777777" w:rsidR="00894A70" w:rsidRDefault="00444607">
      <w:pPr>
        <w:pStyle w:val="berschrift1"/>
        <w:numPr>
          <w:ilvl w:val="1"/>
          <w:numId w:val="12"/>
        </w:numPr>
        <w:tabs>
          <w:tab w:val="left" w:pos="445"/>
        </w:tabs>
        <w:spacing w:line="256" w:lineRule="auto"/>
        <w:ind w:left="271" w:right="1013" w:firstLine="0"/>
        <w:jc w:val="left"/>
      </w:pPr>
      <w:bookmarkStart w:id="30" w:name="9._Sonstige_Rechte_und_Pflichten_von_Ban"/>
      <w:bookmarkEnd w:id="30"/>
      <w:r>
        <w:t>Sonstige Rechte und Pflichten</w:t>
      </w:r>
      <w:r>
        <w:rPr>
          <w:spacing w:val="40"/>
        </w:rPr>
        <w:t xml:space="preserve"> </w:t>
      </w:r>
      <w:r>
        <w:t xml:space="preserve">von Bank und </w:t>
      </w:r>
      <w:r>
        <w:rPr>
          <w:spacing w:val="-2"/>
        </w:rPr>
        <w:t>Kunde</w:t>
      </w:r>
    </w:p>
    <w:p w14:paraId="332AAE11" w14:textId="77777777" w:rsidR="00894A70" w:rsidRDefault="00894A70">
      <w:pPr>
        <w:pStyle w:val="Textkrper"/>
        <w:spacing w:before="8"/>
        <w:rPr>
          <w:b/>
        </w:rPr>
      </w:pPr>
    </w:p>
    <w:p w14:paraId="076497F9" w14:textId="77777777" w:rsidR="00894A70" w:rsidRDefault="00444607">
      <w:pPr>
        <w:pStyle w:val="Textkrper"/>
        <w:spacing w:line="220" w:lineRule="auto"/>
        <w:ind w:left="271" w:right="182"/>
        <w:jc w:val="both"/>
      </w:pPr>
      <w:r>
        <w:t>Die Grundregeln für die gesamte Geschäftsverbindung zwischen der</w:t>
      </w:r>
      <w:r>
        <w:rPr>
          <w:spacing w:val="-4"/>
        </w:rPr>
        <w:t xml:space="preserve"> </w:t>
      </w:r>
      <w:r>
        <w:t>Bank</w:t>
      </w:r>
      <w:r>
        <w:rPr>
          <w:spacing w:val="-2"/>
        </w:rPr>
        <w:t xml:space="preserve"> </w:t>
      </w:r>
      <w:r>
        <w:t>und</w:t>
      </w:r>
      <w:r>
        <w:rPr>
          <w:spacing w:val="-6"/>
        </w:rPr>
        <w:t xml:space="preserve"> </w:t>
      </w:r>
      <w:r>
        <w:t>dem</w:t>
      </w:r>
      <w:r>
        <w:rPr>
          <w:spacing w:val="-5"/>
        </w:rPr>
        <w:t xml:space="preserve"> </w:t>
      </w:r>
      <w:r>
        <w:t>Kunden</w:t>
      </w:r>
      <w:r>
        <w:rPr>
          <w:spacing w:val="-8"/>
        </w:rPr>
        <w:t xml:space="preserve"> </w:t>
      </w:r>
      <w:r>
        <w:t>sind</w:t>
      </w:r>
      <w:r>
        <w:rPr>
          <w:spacing w:val="-6"/>
        </w:rPr>
        <w:t xml:space="preserve"> </w:t>
      </w:r>
      <w:r>
        <w:t>in</w:t>
      </w:r>
      <w:r>
        <w:rPr>
          <w:spacing w:val="-6"/>
        </w:rPr>
        <w:t xml:space="preserve"> </w:t>
      </w:r>
      <w:r>
        <w:t>den</w:t>
      </w:r>
      <w:r>
        <w:rPr>
          <w:spacing w:val="-4"/>
        </w:rPr>
        <w:t xml:space="preserve"> </w:t>
      </w:r>
      <w:r>
        <w:t>beiliegenden</w:t>
      </w:r>
      <w:r>
        <w:rPr>
          <w:spacing w:val="-1"/>
        </w:rPr>
        <w:t xml:space="preserve"> </w:t>
      </w:r>
      <w:r>
        <w:t xml:space="preserve">„Allgemeinen Geschäftsbedingungen" der Bank beschrieben. Daneben gelten die beiliegenden Bedingungen, die Abweichungen oder Ergänzungen zu diesen „Allgemeinen Geschäftsbedingungen“ </w:t>
      </w:r>
      <w:r>
        <w:rPr>
          <w:spacing w:val="-2"/>
        </w:rPr>
        <w:t>enthalten.</w:t>
      </w:r>
      <w:r>
        <w:rPr>
          <w:spacing w:val="-3"/>
        </w:rPr>
        <w:t xml:space="preserve"> </w:t>
      </w:r>
      <w:r>
        <w:rPr>
          <w:spacing w:val="-2"/>
        </w:rPr>
        <w:t>Diese</w:t>
      </w:r>
      <w:r>
        <w:rPr>
          <w:spacing w:val="-7"/>
        </w:rPr>
        <w:t xml:space="preserve"> </w:t>
      </w:r>
      <w:r>
        <w:rPr>
          <w:spacing w:val="-2"/>
        </w:rPr>
        <w:t>Bedingungen</w:t>
      </w:r>
      <w:r>
        <w:rPr>
          <w:spacing w:val="-6"/>
        </w:rPr>
        <w:t xml:space="preserve"> </w:t>
      </w:r>
      <w:r>
        <w:rPr>
          <w:spacing w:val="-2"/>
        </w:rPr>
        <w:t>stehen</w:t>
      </w:r>
      <w:r>
        <w:rPr>
          <w:spacing w:val="-4"/>
        </w:rPr>
        <w:t xml:space="preserve"> </w:t>
      </w:r>
      <w:r>
        <w:rPr>
          <w:spacing w:val="-2"/>
        </w:rPr>
        <w:t>nur</w:t>
      </w:r>
      <w:r>
        <w:rPr>
          <w:spacing w:val="-4"/>
        </w:rPr>
        <w:t xml:space="preserve"> </w:t>
      </w:r>
      <w:r>
        <w:rPr>
          <w:spacing w:val="-2"/>
        </w:rPr>
        <w:t>in</w:t>
      </w:r>
      <w:r>
        <w:rPr>
          <w:spacing w:val="-7"/>
        </w:rPr>
        <w:t xml:space="preserve"> </w:t>
      </w:r>
      <w:r>
        <w:rPr>
          <w:spacing w:val="-2"/>
        </w:rPr>
        <w:t>deutscher</w:t>
      </w:r>
      <w:r>
        <w:rPr>
          <w:spacing w:val="-7"/>
        </w:rPr>
        <w:t xml:space="preserve"> </w:t>
      </w:r>
      <w:r>
        <w:rPr>
          <w:spacing w:val="-2"/>
        </w:rPr>
        <w:t>Sprache</w:t>
      </w:r>
      <w:r>
        <w:rPr>
          <w:spacing w:val="-7"/>
        </w:rPr>
        <w:t xml:space="preserve"> </w:t>
      </w:r>
      <w:r>
        <w:rPr>
          <w:spacing w:val="-2"/>
        </w:rPr>
        <w:t>zur Verfügung.</w:t>
      </w:r>
    </w:p>
    <w:p w14:paraId="3926DE1C" w14:textId="77777777" w:rsidR="00894A70" w:rsidRDefault="00894A70">
      <w:pPr>
        <w:pStyle w:val="Textkrper"/>
        <w:spacing w:before="1"/>
      </w:pPr>
    </w:p>
    <w:p w14:paraId="2323A9EC" w14:textId="77777777" w:rsidR="00894A70" w:rsidRDefault="00444607">
      <w:pPr>
        <w:pStyle w:val="berschrift1"/>
        <w:numPr>
          <w:ilvl w:val="1"/>
          <w:numId w:val="12"/>
        </w:numPr>
        <w:tabs>
          <w:tab w:val="left" w:pos="493"/>
        </w:tabs>
        <w:ind w:left="493" w:hanging="222"/>
        <w:jc w:val="left"/>
      </w:pPr>
      <w:bookmarkStart w:id="31" w:name="10._Konsequenzen_bei_Zahlungsverzug_oder"/>
      <w:bookmarkEnd w:id="31"/>
      <w:r>
        <w:rPr>
          <w:spacing w:val="-4"/>
        </w:rPr>
        <w:t>Konsequenzen</w:t>
      </w:r>
      <w:r>
        <w:rPr>
          <w:spacing w:val="4"/>
        </w:rPr>
        <w:t xml:space="preserve"> </w:t>
      </w:r>
      <w:r>
        <w:rPr>
          <w:spacing w:val="-4"/>
        </w:rPr>
        <w:t>bei</w:t>
      </w:r>
      <w:r>
        <w:rPr>
          <w:spacing w:val="6"/>
        </w:rPr>
        <w:t xml:space="preserve"> </w:t>
      </w:r>
      <w:r>
        <w:rPr>
          <w:spacing w:val="-4"/>
        </w:rPr>
        <w:t>Zahlungsverzug</w:t>
      </w:r>
      <w:r>
        <w:rPr>
          <w:spacing w:val="5"/>
        </w:rPr>
        <w:t xml:space="preserve"> </w:t>
      </w:r>
      <w:r>
        <w:rPr>
          <w:spacing w:val="-4"/>
        </w:rPr>
        <w:t>oder</w:t>
      </w:r>
      <w:r>
        <w:rPr>
          <w:spacing w:val="5"/>
        </w:rPr>
        <w:t xml:space="preserve"> </w:t>
      </w:r>
      <w:r>
        <w:rPr>
          <w:spacing w:val="-4"/>
        </w:rPr>
        <w:t>Zahlungsausfall</w:t>
      </w:r>
    </w:p>
    <w:p w14:paraId="2A3A7CBB" w14:textId="77777777" w:rsidR="00894A70" w:rsidRDefault="00894A70">
      <w:pPr>
        <w:pStyle w:val="Textkrper"/>
        <w:spacing w:before="2"/>
        <w:rPr>
          <w:b/>
        </w:rPr>
      </w:pPr>
    </w:p>
    <w:p w14:paraId="20CFDC0A" w14:textId="77777777" w:rsidR="00894A70" w:rsidRDefault="00444607">
      <w:pPr>
        <w:pStyle w:val="Textkrper"/>
        <w:ind w:left="271"/>
      </w:pPr>
      <w:r>
        <w:rPr>
          <w:spacing w:val="-2"/>
        </w:rPr>
        <w:t>Keine</w:t>
      </w:r>
    </w:p>
    <w:p w14:paraId="613937C2" w14:textId="77777777" w:rsidR="00894A70" w:rsidRDefault="00894A70">
      <w:pPr>
        <w:pStyle w:val="Textkrper"/>
        <w:sectPr w:rsidR="00894A70">
          <w:type w:val="continuous"/>
          <w:pgSz w:w="11900" w:h="16860"/>
          <w:pgMar w:top="0" w:right="708" w:bottom="280" w:left="992" w:header="720" w:footer="0" w:gutter="0"/>
          <w:cols w:num="2" w:space="720" w:equalWidth="0">
            <w:col w:w="5050" w:space="40"/>
            <w:col w:w="5110"/>
          </w:cols>
        </w:sectPr>
      </w:pPr>
    </w:p>
    <w:p w14:paraId="6B1CFC4B" w14:textId="77777777" w:rsidR="00894A70" w:rsidRDefault="00894A70">
      <w:pPr>
        <w:pStyle w:val="Textkrper"/>
        <w:spacing w:before="22"/>
      </w:pPr>
    </w:p>
    <w:p w14:paraId="5207BBE3" w14:textId="77777777" w:rsidR="00894A70" w:rsidRDefault="00444607">
      <w:pPr>
        <w:pStyle w:val="berschrift1"/>
        <w:spacing w:before="1"/>
        <w:ind w:left="306"/>
      </w:pPr>
      <w:bookmarkStart w:id="32" w:name="Widerrufsbelehrung"/>
      <w:bookmarkEnd w:id="32"/>
      <w:r>
        <w:rPr>
          <w:spacing w:val="-2"/>
        </w:rPr>
        <w:t>Widerrufsbelehrung</w:t>
      </w:r>
    </w:p>
    <w:p w14:paraId="0DBFCA03" w14:textId="77777777" w:rsidR="00894A70" w:rsidRDefault="00444607">
      <w:pPr>
        <w:spacing w:before="183"/>
        <w:ind w:left="306" w:right="7960"/>
        <w:rPr>
          <w:b/>
          <w:sz w:val="16"/>
        </w:rPr>
      </w:pPr>
      <w:r>
        <w:rPr>
          <w:b/>
          <w:sz w:val="16"/>
        </w:rPr>
        <w:t xml:space="preserve">Abschnitt 1 </w:t>
      </w:r>
      <w:r>
        <w:rPr>
          <w:b/>
          <w:spacing w:val="-4"/>
          <w:sz w:val="16"/>
        </w:rPr>
        <w:t>Widerrufsrecht</w:t>
      </w:r>
    </w:p>
    <w:p w14:paraId="11B580B4" w14:textId="77777777" w:rsidR="00894A70" w:rsidRDefault="00894A70">
      <w:pPr>
        <w:rPr>
          <w:b/>
          <w:sz w:val="16"/>
        </w:rPr>
        <w:sectPr w:rsidR="00894A70">
          <w:headerReference w:type="default" r:id="rId27"/>
          <w:pgSz w:w="11900" w:h="16860"/>
          <w:pgMar w:top="1760" w:right="708" w:bottom="280" w:left="992" w:header="720" w:footer="0" w:gutter="0"/>
          <w:cols w:space="720"/>
        </w:sectPr>
      </w:pPr>
    </w:p>
    <w:p w14:paraId="7B1721EC" w14:textId="77777777" w:rsidR="00894A70" w:rsidRDefault="00444607">
      <w:pPr>
        <w:pStyle w:val="Textkrper"/>
        <w:rPr>
          <w:b/>
        </w:rPr>
      </w:pPr>
      <w:r>
        <w:rPr>
          <w:b/>
          <w:noProof/>
        </w:rPr>
        <mc:AlternateContent>
          <mc:Choice Requires="wps">
            <w:drawing>
              <wp:anchor distT="0" distB="0" distL="0" distR="0" simplePos="0" relativeHeight="487078912" behindDoc="1" locked="0" layoutInCell="1" allowOverlap="1" wp14:anchorId="01CDB972" wp14:editId="4C4FE9A9">
                <wp:simplePos x="0" y="0"/>
                <wp:positionH relativeFrom="page">
                  <wp:posOffset>629919</wp:posOffset>
                </wp:positionH>
                <wp:positionV relativeFrom="page">
                  <wp:posOffset>1168400</wp:posOffset>
                </wp:positionV>
                <wp:extent cx="6449060" cy="891222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9060" cy="8912225"/>
                        </a:xfrm>
                        <a:custGeom>
                          <a:avLst/>
                          <a:gdLst/>
                          <a:ahLst/>
                          <a:cxnLst/>
                          <a:rect l="l" t="t" r="r" b="b"/>
                          <a:pathLst>
                            <a:path w="6449060" h="8912225">
                              <a:moveTo>
                                <a:pt x="0" y="0"/>
                              </a:moveTo>
                              <a:lnTo>
                                <a:pt x="6449059" y="0"/>
                              </a:lnTo>
                              <a:lnTo>
                                <a:pt x="6449059" y="8912225"/>
                              </a:lnTo>
                              <a:lnTo>
                                <a:pt x="0" y="8912225"/>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6016B5" id="Graphic 19" o:spid="_x0000_s1026" style="position:absolute;margin-left:49.6pt;margin-top:92pt;width:507.8pt;height:701.75pt;z-index:-16237568;visibility:visible;mso-wrap-style:square;mso-wrap-distance-left:0;mso-wrap-distance-top:0;mso-wrap-distance-right:0;mso-wrap-distance-bottom:0;mso-position-horizontal:absolute;mso-position-horizontal-relative:page;mso-position-vertical:absolute;mso-position-vertical-relative:page;v-text-anchor:top" coordsize="6449060,8912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" path="m,l6449059,r,8912225l,8912225,,xe" filled="f">
                <v:path arrowok="t"/>
                <w10:wrap anchorx="page" anchory="page"/>
              </v:shape>
            </w:pict>
          </mc:Fallback>
        </mc:AlternateContent>
      </w:r>
    </w:p>
    <w:p w14:paraId="417D6534" w14:textId="77777777" w:rsidR="00894A70" w:rsidRDefault="00444607">
      <w:pPr>
        <w:ind w:left="305" w:right="38"/>
        <w:jc w:val="both"/>
        <w:rPr>
          <w:sz w:val="16"/>
        </w:rPr>
      </w:pPr>
      <w:r>
        <w:rPr>
          <w:sz w:val="16"/>
        </w:rPr>
        <w:t xml:space="preserve">Sie können Ihre Vertragserklärung </w:t>
      </w:r>
      <w:r>
        <w:rPr>
          <w:b/>
          <w:sz w:val="16"/>
        </w:rPr>
        <w:t xml:space="preserve">innerhalb von 14 Tagen ohne Angabe von Gründen mittels einer eindeutigen Erklärung widerrufen. </w:t>
      </w:r>
      <w:r>
        <w:rPr>
          <w:sz w:val="16"/>
        </w:rPr>
        <w:t xml:space="preserve">Die Frist beginnt mit Abschluss des Vertrags und nachdem Sie die Vertragsbestimmungen einschließlich der Allgemeinen Geschäftsbedingungen sowie </w:t>
      </w:r>
      <w:r>
        <w:rPr>
          <w:b/>
          <w:sz w:val="16"/>
        </w:rPr>
        <w:t xml:space="preserve">alle nachstehend unter Abschnitt 2 aufgeführten Informationen in klarer und verständlicher Sprache leicht lesbar </w:t>
      </w:r>
      <w:r>
        <w:rPr>
          <w:sz w:val="16"/>
        </w:rPr>
        <w:t>auf einem dauerhaften</w:t>
      </w:r>
      <w:r>
        <w:rPr>
          <w:spacing w:val="-1"/>
          <w:sz w:val="16"/>
        </w:rPr>
        <w:t xml:space="preserve"> </w:t>
      </w:r>
      <w:r>
        <w:rPr>
          <w:sz w:val="16"/>
        </w:rPr>
        <w:t xml:space="preserve">Datenträger (z. B. Brief, Telefax, E-Mail) </w:t>
      </w:r>
      <w:r>
        <w:rPr>
          <w:b/>
          <w:sz w:val="16"/>
        </w:rPr>
        <w:t>erhalten haben. Zur Wahrung der Widerrufsfrist genügt die rechtzeitige Absendung des Widerrufs</w:t>
      </w:r>
      <w:r>
        <w:rPr>
          <w:sz w:val="16"/>
        </w:rPr>
        <w:t>. Der Widerruf ist zu richten an:</w:t>
      </w:r>
    </w:p>
    <w:p w14:paraId="02A04925" w14:textId="77777777" w:rsidR="00894A70" w:rsidRDefault="00894A70">
      <w:pPr>
        <w:pStyle w:val="Textkrper"/>
        <w:spacing w:before="16"/>
      </w:pPr>
    </w:p>
    <w:p w14:paraId="5A22CE55" w14:textId="77777777" w:rsidR="00894A70" w:rsidRDefault="00444607">
      <w:pPr>
        <w:pStyle w:val="Textkrper"/>
        <w:spacing w:line="182" w:lineRule="exact"/>
        <w:ind w:left="639"/>
      </w:pPr>
      <w:r>
        <w:t>OYAK</w:t>
      </w:r>
      <w:r>
        <w:rPr>
          <w:spacing w:val="-13"/>
        </w:rPr>
        <w:t xml:space="preserve"> </w:t>
      </w:r>
      <w:r>
        <w:t>ANKER</w:t>
      </w:r>
      <w:r>
        <w:rPr>
          <w:spacing w:val="-11"/>
        </w:rPr>
        <w:t xml:space="preserve"> </w:t>
      </w:r>
      <w:r>
        <w:t>Bank</w:t>
      </w:r>
      <w:r>
        <w:rPr>
          <w:spacing w:val="-3"/>
        </w:rPr>
        <w:t xml:space="preserve"> </w:t>
      </w:r>
      <w:r>
        <w:rPr>
          <w:spacing w:val="-4"/>
        </w:rPr>
        <w:t>GmbH</w:t>
      </w:r>
    </w:p>
    <w:p w14:paraId="04526E13" w14:textId="77777777" w:rsidR="00894A70" w:rsidRDefault="00444607">
      <w:pPr>
        <w:pStyle w:val="Textkrper"/>
        <w:spacing w:line="182" w:lineRule="exact"/>
        <w:ind w:left="639"/>
      </w:pPr>
      <w:r>
        <w:t>Lyoner</w:t>
      </w:r>
      <w:r>
        <w:rPr>
          <w:spacing w:val="-8"/>
        </w:rPr>
        <w:t xml:space="preserve"> </w:t>
      </w:r>
      <w:r>
        <w:t>Straße</w:t>
      </w:r>
      <w:r>
        <w:rPr>
          <w:spacing w:val="-7"/>
        </w:rPr>
        <w:t xml:space="preserve"> </w:t>
      </w:r>
      <w:r>
        <w:rPr>
          <w:spacing w:val="-10"/>
        </w:rPr>
        <w:t>9</w:t>
      </w:r>
    </w:p>
    <w:p w14:paraId="69557530" w14:textId="77777777" w:rsidR="00894A70" w:rsidRDefault="00444607">
      <w:pPr>
        <w:pStyle w:val="Textkrper"/>
        <w:spacing w:before="4"/>
        <w:ind w:left="639" w:right="2054"/>
      </w:pPr>
      <w:r>
        <w:t>60528 Frankfurt am Main Telefax:</w:t>
      </w:r>
      <w:r>
        <w:rPr>
          <w:spacing w:val="-12"/>
        </w:rPr>
        <w:t xml:space="preserve"> </w:t>
      </w:r>
      <w:r>
        <w:t>+49</w:t>
      </w:r>
      <w:r>
        <w:rPr>
          <w:spacing w:val="-12"/>
        </w:rPr>
        <w:t xml:space="preserve"> </w:t>
      </w:r>
      <w:r>
        <w:t>69/299</w:t>
      </w:r>
      <w:r>
        <w:rPr>
          <w:spacing w:val="-11"/>
        </w:rPr>
        <w:t xml:space="preserve"> </w:t>
      </w:r>
      <w:r>
        <w:t>22</w:t>
      </w:r>
      <w:r>
        <w:rPr>
          <w:spacing w:val="-12"/>
        </w:rPr>
        <w:t xml:space="preserve"> </w:t>
      </w:r>
      <w:r>
        <w:t>97-412</w:t>
      </w:r>
    </w:p>
    <w:p w14:paraId="0E7DABAD" w14:textId="77777777" w:rsidR="00894A70" w:rsidRDefault="00444607">
      <w:pPr>
        <w:pStyle w:val="Textkrper"/>
        <w:spacing w:before="1"/>
        <w:ind w:left="639"/>
      </w:pPr>
      <w:r>
        <w:t>E-Mail:</w:t>
      </w:r>
      <w:r>
        <w:rPr>
          <w:spacing w:val="-6"/>
        </w:rPr>
        <w:t xml:space="preserve"> </w:t>
      </w:r>
      <w:hyperlink r:id="rId28">
        <w:r w:rsidR="00894A70">
          <w:rPr>
            <w:spacing w:val="-2"/>
            <w:u w:val="single"/>
          </w:rPr>
          <w:t>info@oyakankerbank.de</w:t>
        </w:r>
      </w:hyperlink>
    </w:p>
    <w:p w14:paraId="062FBB48" w14:textId="77777777" w:rsidR="00894A70" w:rsidRDefault="00894A70">
      <w:pPr>
        <w:pStyle w:val="Textkrper"/>
      </w:pPr>
    </w:p>
    <w:p w14:paraId="70306BCE" w14:textId="77777777" w:rsidR="00894A70" w:rsidRDefault="00444607">
      <w:pPr>
        <w:pStyle w:val="Textkrper"/>
        <w:ind w:left="305" w:right="98"/>
        <w:jc w:val="both"/>
      </w:pPr>
      <w:r>
        <w:t xml:space="preserve">Sie können Ihr Widerrufsrecht auch online unter </w:t>
      </w:r>
      <w:hyperlink r:id="rId29">
        <w:r w:rsidR="00894A70">
          <w:t>www.</w:t>
        </w:r>
      </w:hyperlink>
      <w:r>
        <w:t xml:space="preserve"> oyakankerbank.de oder über die OYAK ANKER Bank App ausüben. Wenn</w:t>
      </w:r>
      <w:r>
        <w:rPr>
          <w:spacing w:val="-2"/>
        </w:rPr>
        <w:t xml:space="preserve"> </w:t>
      </w:r>
      <w:r>
        <w:t>Sie diese Online-Funktion</w:t>
      </w:r>
      <w:r>
        <w:rPr>
          <w:spacing w:val="-3"/>
        </w:rPr>
        <w:t xml:space="preserve"> </w:t>
      </w:r>
      <w:r>
        <w:t>nutzen, übermitteln wir Ihnen auf einem dauerhaften</w:t>
      </w:r>
      <w:r>
        <w:rPr>
          <w:spacing w:val="-1"/>
        </w:rPr>
        <w:t xml:space="preserve"> </w:t>
      </w:r>
      <w:r>
        <w:t>Datenträger (z. B. durch eine E-Mail) unverzüglich eine Eingangsbestätigung mit Informationen zum Inhalt der Widerrufserklärung sowie dem Datum und der Uhrzeit ihres Eingangs.</w:t>
      </w:r>
    </w:p>
    <w:p w14:paraId="0CA4B5F3" w14:textId="77777777" w:rsidR="00894A70" w:rsidRDefault="00444607">
      <w:pPr>
        <w:pStyle w:val="Textkrper"/>
        <w:spacing w:before="183"/>
        <w:ind w:left="305" w:right="99"/>
        <w:jc w:val="both"/>
      </w:pPr>
      <w:r>
        <w:t>Wenn mehrere Verträge abgeschlossen werden, ist jeder Vertrag selbstständig widerrufbar. Ihr Widerrufsrecht erlischt vorzeitig, wenn der Vertrag von beiden Seiten auf Ihren ausdrücklichen Wunsch vollständig erfüllt ist, bevor Sie Ihr Widerrufsrecht ausgeübt</w:t>
      </w:r>
      <w:r>
        <w:rPr>
          <w:spacing w:val="-1"/>
        </w:rPr>
        <w:t xml:space="preserve"> </w:t>
      </w:r>
      <w:r>
        <w:t>haben.</w:t>
      </w:r>
      <w:r>
        <w:rPr>
          <w:spacing w:val="-3"/>
        </w:rPr>
        <w:t xml:space="preserve"> </w:t>
      </w:r>
      <w:r>
        <w:t>Bei</w:t>
      </w:r>
      <w:r>
        <w:rPr>
          <w:spacing w:val="-1"/>
        </w:rPr>
        <w:t xml:space="preserve"> </w:t>
      </w:r>
      <w:r>
        <w:t>Nichtausübung</w:t>
      </w:r>
      <w:r>
        <w:rPr>
          <w:spacing w:val="-2"/>
        </w:rPr>
        <w:t xml:space="preserve"> </w:t>
      </w:r>
      <w:r>
        <w:t>des</w:t>
      </w:r>
      <w:r>
        <w:rPr>
          <w:spacing w:val="-3"/>
        </w:rPr>
        <w:t xml:space="preserve"> </w:t>
      </w:r>
      <w:r>
        <w:t xml:space="preserve">Ihnen zustehenden Widerrufsrechts bleiben Sie an den Vertrag </w:t>
      </w:r>
      <w:r>
        <w:rPr>
          <w:spacing w:val="-2"/>
        </w:rPr>
        <w:t>gebunden.</w:t>
      </w:r>
    </w:p>
    <w:p w14:paraId="25E4E559" w14:textId="77777777" w:rsidR="00894A70" w:rsidRDefault="00444607">
      <w:pPr>
        <w:spacing w:before="183"/>
        <w:ind w:left="306" w:right="98"/>
        <w:jc w:val="both"/>
        <w:rPr>
          <w:sz w:val="16"/>
        </w:rPr>
      </w:pPr>
      <w:r>
        <w:rPr>
          <w:sz w:val="16"/>
        </w:rPr>
        <w:t xml:space="preserve">Wenn Sie nicht die </w:t>
      </w:r>
      <w:r>
        <w:rPr>
          <w:b/>
          <w:sz w:val="16"/>
        </w:rPr>
        <w:t xml:space="preserve">Vertragsbestimmungen </w:t>
      </w:r>
      <w:r>
        <w:rPr>
          <w:sz w:val="16"/>
        </w:rPr>
        <w:t>einschließlich</w:t>
      </w:r>
      <w:r>
        <w:rPr>
          <w:spacing w:val="80"/>
          <w:sz w:val="16"/>
        </w:rPr>
        <w:t xml:space="preserve"> </w:t>
      </w:r>
      <w:r>
        <w:rPr>
          <w:sz w:val="16"/>
        </w:rPr>
        <w:t xml:space="preserve">der Allgemeinen Geschäftsbedingungen sowie alle nachstehend unter Abschnitt 2 aufgeführten Informationen </w:t>
      </w:r>
      <w:r>
        <w:rPr>
          <w:b/>
          <w:sz w:val="16"/>
        </w:rPr>
        <w:t xml:space="preserve">in klarer und verständlicher Sprache leicht lesbar auf einem dauerhaften Datenträger </w:t>
      </w:r>
      <w:r>
        <w:rPr>
          <w:sz w:val="16"/>
        </w:rPr>
        <w:t>(z. B. Brief, Telefax, E-Mail)</w:t>
      </w:r>
      <w:r>
        <w:rPr>
          <w:spacing w:val="40"/>
          <w:sz w:val="16"/>
        </w:rPr>
        <w:t xml:space="preserve"> </w:t>
      </w:r>
      <w:r>
        <w:rPr>
          <w:sz w:val="16"/>
        </w:rPr>
        <w:t xml:space="preserve">erhalten haben, </w:t>
      </w:r>
      <w:r>
        <w:rPr>
          <w:b/>
          <w:sz w:val="16"/>
        </w:rPr>
        <w:t>erlischt Ihr Widerrufsrecht spätestens 12 Monate und 14 Tage nach dem Vertragsabschluss</w:t>
      </w:r>
      <w:r>
        <w:rPr>
          <w:sz w:val="16"/>
        </w:rPr>
        <w:t xml:space="preserve">. </w:t>
      </w:r>
      <w:r>
        <w:rPr>
          <w:b/>
          <w:sz w:val="16"/>
        </w:rPr>
        <w:t>Ihr Widerruf erlischt jedoch nicht</w:t>
      </w:r>
      <w:r>
        <w:rPr>
          <w:sz w:val="16"/>
        </w:rPr>
        <w:t xml:space="preserve">, wenn Sie nicht auf </w:t>
      </w:r>
      <w:r>
        <w:rPr>
          <w:b/>
          <w:sz w:val="16"/>
        </w:rPr>
        <w:t xml:space="preserve">einem dauerhaften Datenträger </w:t>
      </w:r>
      <w:r>
        <w:rPr>
          <w:sz w:val="16"/>
        </w:rPr>
        <w:t xml:space="preserve">über Ihr </w:t>
      </w:r>
      <w:r>
        <w:rPr>
          <w:b/>
          <w:sz w:val="16"/>
        </w:rPr>
        <w:t xml:space="preserve">Widerrufsrecht </w:t>
      </w:r>
      <w:r>
        <w:rPr>
          <w:sz w:val="16"/>
        </w:rPr>
        <w:t xml:space="preserve">belehrt </w:t>
      </w:r>
      <w:r>
        <w:rPr>
          <w:spacing w:val="-2"/>
          <w:sz w:val="16"/>
        </w:rPr>
        <w:t>wurden.</w:t>
      </w:r>
    </w:p>
    <w:p w14:paraId="593F5867" w14:textId="77777777" w:rsidR="00894A70" w:rsidRDefault="00894A70">
      <w:pPr>
        <w:pStyle w:val="Textkrper"/>
        <w:spacing w:before="45"/>
      </w:pPr>
    </w:p>
    <w:p w14:paraId="6E2F55C9" w14:textId="77777777" w:rsidR="00894A70" w:rsidRDefault="00444607">
      <w:pPr>
        <w:ind w:left="306"/>
        <w:jc w:val="both"/>
        <w:rPr>
          <w:b/>
          <w:sz w:val="16"/>
        </w:rPr>
      </w:pPr>
      <w:r>
        <w:rPr>
          <w:b/>
          <w:sz w:val="16"/>
        </w:rPr>
        <w:t>Abschnitt</w:t>
      </w:r>
      <w:r>
        <w:rPr>
          <w:b/>
          <w:spacing w:val="-9"/>
          <w:sz w:val="16"/>
        </w:rPr>
        <w:t xml:space="preserve"> </w:t>
      </w:r>
      <w:r>
        <w:rPr>
          <w:b/>
          <w:spacing w:val="-10"/>
          <w:sz w:val="16"/>
        </w:rPr>
        <w:t>2</w:t>
      </w:r>
    </w:p>
    <w:p w14:paraId="28FAEF37" w14:textId="77777777" w:rsidR="00894A70" w:rsidRDefault="00444607">
      <w:pPr>
        <w:spacing w:before="1"/>
        <w:ind w:left="306"/>
        <w:rPr>
          <w:b/>
          <w:sz w:val="16"/>
        </w:rPr>
      </w:pPr>
      <w:r>
        <w:rPr>
          <w:b/>
          <w:sz w:val="16"/>
        </w:rPr>
        <w:t>Für</w:t>
      </w:r>
      <w:r>
        <w:rPr>
          <w:b/>
          <w:spacing w:val="-12"/>
          <w:sz w:val="16"/>
        </w:rPr>
        <w:t xml:space="preserve"> </w:t>
      </w:r>
      <w:r>
        <w:rPr>
          <w:b/>
          <w:sz w:val="16"/>
        </w:rPr>
        <w:t>den</w:t>
      </w:r>
      <w:r>
        <w:rPr>
          <w:b/>
          <w:spacing w:val="-11"/>
          <w:sz w:val="16"/>
        </w:rPr>
        <w:t xml:space="preserve"> </w:t>
      </w:r>
      <w:r>
        <w:rPr>
          <w:b/>
          <w:sz w:val="16"/>
        </w:rPr>
        <w:t>Beginn</w:t>
      </w:r>
      <w:r>
        <w:rPr>
          <w:b/>
          <w:spacing w:val="-11"/>
          <w:sz w:val="16"/>
        </w:rPr>
        <w:t xml:space="preserve"> </w:t>
      </w:r>
      <w:r>
        <w:rPr>
          <w:b/>
          <w:sz w:val="16"/>
        </w:rPr>
        <w:t>der</w:t>
      </w:r>
      <w:r>
        <w:rPr>
          <w:b/>
          <w:spacing w:val="-11"/>
          <w:sz w:val="16"/>
        </w:rPr>
        <w:t xml:space="preserve"> </w:t>
      </w:r>
      <w:r>
        <w:rPr>
          <w:b/>
          <w:sz w:val="16"/>
        </w:rPr>
        <w:t>Widerrufsfrist</w:t>
      </w:r>
      <w:r>
        <w:rPr>
          <w:b/>
          <w:spacing w:val="-11"/>
          <w:sz w:val="16"/>
        </w:rPr>
        <w:t xml:space="preserve"> </w:t>
      </w:r>
      <w:r>
        <w:rPr>
          <w:b/>
          <w:sz w:val="16"/>
        </w:rPr>
        <w:t xml:space="preserve">erforderliche </w:t>
      </w:r>
      <w:r>
        <w:rPr>
          <w:b/>
          <w:spacing w:val="-2"/>
          <w:sz w:val="16"/>
        </w:rPr>
        <w:t>Informationen</w:t>
      </w:r>
    </w:p>
    <w:p w14:paraId="3DB7D9BC" w14:textId="77777777" w:rsidR="00894A70" w:rsidRDefault="00894A70">
      <w:pPr>
        <w:pStyle w:val="Textkrper"/>
        <w:spacing w:before="16"/>
        <w:rPr>
          <w:b/>
        </w:rPr>
      </w:pPr>
    </w:p>
    <w:p w14:paraId="5128E972" w14:textId="77777777" w:rsidR="00894A70" w:rsidRDefault="00444607">
      <w:pPr>
        <w:ind w:left="306"/>
        <w:rPr>
          <w:b/>
          <w:sz w:val="16"/>
        </w:rPr>
      </w:pPr>
      <w:r>
        <w:rPr>
          <w:b/>
          <w:sz w:val="16"/>
        </w:rPr>
        <w:t>Die</w:t>
      </w:r>
      <w:r>
        <w:rPr>
          <w:b/>
          <w:spacing w:val="-9"/>
          <w:sz w:val="16"/>
        </w:rPr>
        <w:t xml:space="preserve"> </w:t>
      </w:r>
      <w:r>
        <w:rPr>
          <w:b/>
          <w:sz w:val="16"/>
        </w:rPr>
        <w:t>Informationen</w:t>
      </w:r>
      <w:r>
        <w:rPr>
          <w:b/>
          <w:spacing w:val="-10"/>
          <w:sz w:val="16"/>
        </w:rPr>
        <w:t xml:space="preserve"> </w:t>
      </w:r>
      <w:r>
        <w:rPr>
          <w:b/>
          <w:sz w:val="16"/>
        </w:rPr>
        <w:t>im</w:t>
      </w:r>
      <w:r>
        <w:rPr>
          <w:b/>
          <w:spacing w:val="-10"/>
          <w:sz w:val="16"/>
        </w:rPr>
        <w:t xml:space="preserve"> </w:t>
      </w:r>
      <w:r>
        <w:rPr>
          <w:b/>
          <w:sz w:val="16"/>
        </w:rPr>
        <w:t>Sinne</w:t>
      </w:r>
      <w:r>
        <w:rPr>
          <w:b/>
          <w:spacing w:val="-10"/>
          <w:sz w:val="16"/>
        </w:rPr>
        <w:t xml:space="preserve"> </w:t>
      </w:r>
      <w:r>
        <w:rPr>
          <w:b/>
          <w:sz w:val="16"/>
        </w:rPr>
        <w:t>des</w:t>
      </w:r>
      <w:r>
        <w:rPr>
          <w:b/>
          <w:spacing w:val="-10"/>
          <w:sz w:val="16"/>
        </w:rPr>
        <w:t xml:space="preserve"> </w:t>
      </w:r>
      <w:r>
        <w:rPr>
          <w:b/>
          <w:sz w:val="16"/>
        </w:rPr>
        <w:t>Abschnitts</w:t>
      </w:r>
      <w:r>
        <w:rPr>
          <w:b/>
          <w:spacing w:val="-9"/>
          <w:sz w:val="16"/>
        </w:rPr>
        <w:t xml:space="preserve"> </w:t>
      </w:r>
      <w:r>
        <w:rPr>
          <w:b/>
          <w:sz w:val="16"/>
        </w:rPr>
        <w:t>1</w:t>
      </w:r>
      <w:r>
        <w:rPr>
          <w:b/>
          <w:spacing w:val="-10"/>
          <w:sz w:val="16"/>
        </w:rPr>
        <w:t xml:space="preserve"> </w:t>
      </w:r>
      <w:r>
        <w:rPr>
          <w:b/>
          <w:sz w:val="16"/>
        </w:rPr>
        <w:t>Satz</w:t>
      </w:r>
      <w:r>
        <w:rPr>
          <w:b/>
          <w:spacing w:val="-9"/>
          <w:sz w:val="16"/>
        </w:rPr>
        <w:t xml:space="preserve"> </w:t>
      </w:r>
      <w:r>
        <w:rPr>
          <w:b/>
          <w:sz w:val="16"/>
        </w:rPr>
        <w:t>2 umfassen folgende Angaben:</w:t>
      </w:r>
    </w:p>
    <w:p w14:paraId="2990A6B0" w14:textId="77777777" w:rsidR="00894A70" w:rsidRDefault="00894A70">
      <w:pPr>
        <w:pStyle w:val="Textkrper"/>
        <w:rPr>
          <w:b/>
        </w:rPr>
      </w:pPr>
    </w:p>
    <w:p w14:paraId="2D577379" w14:textId="77777777" w:rsidR="00894A70" w:rsidRDefault="00894A70">
      <w:pPr>
        <w:pStyle w:val="Textkrper"/>
        <w:spacing w:before="15"/>
        <w:rPr>
          <w:b/>
        </w:rPr>
      </w:pPr>
    </w:p>
    <w:p w14:paraId="0EF5B204" w14:textId="77777777" w:rsidR="00894A70" w:rsidRDefault="00444607">
      <w:pPr>
        <w:pStyle w:val="Listenabsatz"/>
        <w:numPr>
          <w:ilvl w:val="0"/>
          <w:numId w:val="11"/>
        </w:numPr>
        <w:tabs>
          <w:tab w:val="left" w:pos="666"/>
        </w:tabs>
        <w:spacing w:before="1"/>
        <w:ind w:hanging="360"/>
        <w:rPr>
          <w:sz w:val="16"/>
        </w:rPr>
      </w:pPr>
      <w:r>
        <w:rPr>
          <w:sz w:val="16"/>
        </w:rPr>
        <w:t>die</w:t>
      </w:r>
      <w:r>
        <w:rPr>
          <w:spacing w:val="-6"/>
          <w:sz w:val="16"/>
        </w:rPr>
        <w:t xml:space="preserve"> </w:t>
      </w:r>
      <w:r>
        <w:rPr>
          <w:sz w:val="16"/>
        </w:rPr>
        <w:t>Identität</w:t>
      </w:r>
      <w:r>
        <w:rPr>
          <w:spacing w:val="-6"/>
          <w:sz w:val="16"/>
        </w:rPr>
        <w:t xml:space="preserve"> </w:t>
      </w:r>
      <w:r>
        <w:rPr>
          <w:sz w:val="16"/>
        </w:rPr>
        <w:t>und</w:t>
      </w:r>
      <w:r>
        <w:rPr>
          <w:spacing w:val="-6"/>
          <w:sz w:val="16"/>
        </w:rPr>
        <w:t xml:space="preserve"> </w:t>
      </w:r>
      <w:r>
        <w:rPr>
          <w:sz w:val="16"/>
        </w:rPr>
        <w:t>die</w:t>
      </w:r>
      <w:r>
        <w:rPr>
          <w:spacing w:val="-6"/>
          <w:sz w:val="16"/>
        </w:rPr>
        <w:t xml:space="preserve"> </w:t>
      </w:r>
      <w:r>
        <w:rPr>
          <w:sz w:val="16"/>
        </w:rPr>
        <w:t>Hauptgeschäftstätigkeit</w:t>
      </w:r>
      <w:r>
        <w:rPr>
          <w:spacing w:val="-6"/>
          <w:sz w:val="16"/>
        </w:rPr>
        <w:t xml:space="preserve"> </w:t>
      </w:r>
      <w:r>
        <w:rPr>
          <w:sz w:val="16"/>
        </w:rPr>
        <w:t>der</w:t>
      </w:r>
      <w:r>
        <w:rPr>
          <w:spacing w:val="-5"/>
          <w:sz w:val="16"/>
        </w:rPr>
        <w:t xml:space="preserve"> </w:t>
      </w:r>
      <w:r>
        <w:rPr>
          <w:spacing w:val="-4"/>
          <w:sz w:val="16"/>
        </w:rPr>
        <w:t>Bank;</w:t>
      </w:r>
    </w:p>
    <w:p w14:paraId="02BAFAC1" w14:textId="77777777" w:rsidR="00894A70" w:rsidRDefault="00444607">
      <w:pPr>
        <w:pStyle w:val="Listenabsatz"/>
        <w:numPr>
          <w:ilvl w:val="0"/>
          <w:numId w:val="11"/>
        </w:numPr>
        <w:tabs>
          <w:tab w:val="left" w:pos="664"/>
          <w:tab w:val="left" w:pos="666"/>
        </w:tabs>
        <w:spacing w:before="183"/>
        <w:ind w:right="38"/>
        <w:rPr>
          <w:sz w:val="16"/>
        </w:rPr>
      </w:pPr>
      <w:r>
        <w:rPr>
          <w:sz w:val="16"/>
        </w:rPr>
        <w:t xml:space="preserve">die Anschrift des Ortes, an dem die Bank niedergelassen </w:t>
      </w:r>
      <w:proofErr w:type="gramStart"/>
      <w:r>
        <w:rPr>
          <w:sz w:val="16"/>
        </w:rPr>
        <w:t>ist</w:t>
      </w:r>
      <w:proofErr w:type="gramEnd"/>
      <w:r>
        <w:rPr>
          <w:sz w:val="16"/>
        </w:rPr>
        <w:t xml:space="preserve"> sowie ihre Telefonnummer und E-Mail-Adresse sowie Angaben zu anderen Kommunikationsmitteln, die die</w:t>
      </w:r>
      <w:r>
        <w:rPr>
          <w:spacing w:val="40"/>
          <w:sz w:val="16"/>
        </w:rPr>
        <w:t xml:space="preserve"> </w:t>
      </w:r>
      <w:r>
        <w:rPr>
          <w:sz w:val="16"/>
        </w:rPr>
        <w:t>Bank anbietet;</w:t>
      </w:r>
    </w:p>
    <w:p w14:paraId="5A327389" w14:textId="77777777" w:rsidR="00894A70" w:rsidRDefault="00444607">
      <w:pPr>
        <w:pStyle w:val="Listenabsatz"/>
        <w:numPr>
          <w:ilvl w:val="0"/>
          <w:numId w:val="11"/>
        </w:numPr>
        <w:tabs>
          <w:tab w:val="left" w:pos="664"/>
          <w:tab w:val="left" w:pos="666"/>
        </w:tabs>
        <w:spacing w:before="183"/>
        <w:ind w:right="40"/>
        <w:rPr>
          <w:sz w:val="16"/>
        </w:rPr>
      </w:pPr>
      <w:r>
        <w:rPr>
          <w:sz w:val="16"/>
        </w:rPr>
        <w:t>einschlägige Kontaktangaben, dies es dem Verbrauer ermöglichen, Beschwerden an die Bank zu richten;</w:t>
      </w:r>
    </w:p>
    <w:p w14:paraId="5C873C2A" w14:textId="77777777" w:rsidR="00894A70" w:rsidRDefault="00894A70">
      <w:pPr>
        <w:pStyle w:val="Textkrper"/>
      </w:pPr>
    </w:p>
    <w:p w14:paraId="4B1C0F98" w14:textId="77777777" w:rsidR="00894A70" w:rsidRDefault="00444607">
      <w:pPr>
        <w:pStyle w:val="Listenabsatz"/>
        <w:numPr>
          <w:ilvl w:val="0"/>
          <w:numId w:val="11"/>
        </w:numPr>
        <w:tabs>
          <w:tab w:val="left" w:pos="664"/>
          <w:tab w:val="left" w:pos="668"/>
        </w:tabs>
        <w:ind w:left="668" w:right="41" w:hanging="363"/>
        <w:rPr>
          <w:sz w:val="16"/>
        </w:rPr>
      </w:pPr>
      <w:r>
        <w:rPr>
          <w:sz w:val="16"/>
        </w:rPr>
        <w:t>das Handelsregister, in das die Bankeingetragen ist und die Registriernummer;</w:t>
      </w:r>
    </w:p>
    <w:p w14:paraId="0E8F091F" w14:textId="77777777" w:rsidR="00894A70" w:rsidRDefault="00894A70">
      <w:pPr>
        <w:pStyle w:val="Textkrper"/>
      </w:pPr>
    </w:p>
    <w:p w14:paraId="205DA801" w14:textId="77777777" w:rsidR="00894A70" w:rsidRPr="007D3639" w:rsidRDefault="00444607">
      <w:pPr>
        <w:pStyle w:val="Listenabsatz"/>
        <w:numPr>
          <w:ilvl w:val="0"/>
          <w:numId w:val="11"/>
        </w:numPr>
        <w:tabs>
          <w:tab w:val="left" w:pos="665"/>
          <w:tab w:val="left" w:pos="669"/>
        </w:tabs>
        <w:ind w:left="669" w:right="38" w:hanging="363"/>
        <w:rPr>
          <w:sz w:val="16"/>
        </w:rPr>
      </w:pPr>
      <w:r>
        <w:rPr>
          <w:sz w:val="16"/>
        </w:rPr>
        <w:t>den Namen, die Anschrift, die Website und etwaige</w:t>
      </w:r>
      <w:r>
        <w:rPr>
          <w:spacing w:val="40"/>
          <w:sz w:val="16"/>
        </w:rPr>
        <w:t xml:space="preserve"> </w:t>
      </w:r>
      <w:r>
        <w:rPr>
          <w:sz w:val="16"/>
        </w:rPr>
        <w:t>andere Kontaktangaben der zuständigen</w:t>
      </w:r>
      <w:r>
        <w:rPr>
          <w:spacing w:val="40"/>
          <w:sz w:val="16"/>
        </w:rPr>
        <w:t xml:space="preserve"> </w:t>
      </w:r>
      <w:r>
        <w:rPr>
          <w:spacing w:val="-2"/>
          <w:sz w:val="16"/>
        </w:rPr>
        <w:t>Aufsichtsbehörde;</w:t>
      </w:r>
    </w:p>
    <w:p w14:paraId="206AA43C" w14:textId="77777777" w:rsidR="007D3639" w:rsidRPr="007D3639" w:rsidRDefault="007D3639" w:rsidP="007D3639">
      <w:pPr>
        <w:pStyle w:val="Listenabsatz"/>
        <w:rPr>
          <w:sz w:val="16"/>
        </w:rPr>
      </w:pPr>
    </w:p>
    <w:p w14:paraId="17A49812" w14:textId="036B9885" w:rsidR="007D3639" w:rsidRPr="00CB023B" w:rsidRDefault="007D3639">
      <w:pPr>
        <w:pStyle w:val="Listenabsatz"/>
        <w:numPr>
          <w:ilvl w:val="0"/>
          <w:numId w:val="11"/>
        </w:numPr>
        <w:tabs>
          <w:tab w:val="left" w:pos="665"/>
          <w:tab w:val="left" w:pos="669"/>
        </w:tabs>
        <w:ind w:left="669" w:right="38" w:hanging="363"/>
        <w:rPr>
          <w:sz w:val="16"/>
        </w:rPr>
      </w:pPr>
      <w:r w:rsidRPr="00CB023B">
        <w:rPr>
          <w:sz w:val="16"/>
        </w:rPr>
        <w:t>eine Beschreibung der wesentlichen Merkmale der Finanzdienstleistung;</w:t>
      </w:r>
    </w:p>
    <w:p w14:paraId="4402FB9D" w14:textId="56951BC9" w:rsidR="00894A70" w:rsidRDefault="00444607">
      <w:pPr>
        <w:pStyle w:val="Listenabsatz"/>
        <w:numPr>
          <w:ilvl w:val="0"/>
          <w:numId w:val="11"/>
        </w:numPr>
        <w:tabs>
          <w:tab w:val="left" w:pos="664"/>
          <w:tab w:val="left" w:pos="666"/>
        </w:tabs>
        <w:spacing w:before="183"/>
        <w:ind w:right="297"/>
        <w:rPr>
          <w:sz w:val="16"/>
        </w:rPr>
      </w:pPr>
      <w:r>
        <w:br w:type="column"/>
      </w:r>
      <w:r>
        <w:rPr>
          <w:sz w:val="16"/>
        </w:rPr>
        <w:t>den</w:t>
      </w:r>
      <w:r>
        <w:rPr>
          <w:spacing w:val="-4"/>
          <w:sz w:val="16"/>
        </w:rPr>
        <w:t xml:space="preserve"> </w:t>
      </w:r>
      <w:r>
        <w:rPr>
          <w:sz w:val="16"/>
        </w:rPr>
        <w:t>Gesamtpreis,</w:t>
      </w:r>
      <w:r>
        <w:rPr>
          <w:spacing w:val="-2"/>
          <w:sz w:val="16"/>
        </w:rPr>
        <w:t xml:space="preserve"> </w:t>
      </w:r>
      <w:r>
        <w:rPr>
          <w:sz w:val="16"/>
        </w:rPr>
        <w:t>den</w:t>
      </w:r>
      <w:r>
        <w:rPr>
          <w:spacing w:val="-4"/>
          <w:sz w:val="16"/>
        </w:rPr>
        <w:t xml:space="preserve"> </w:t>
      </w:r>
      <w:r>
        <w:rPr>
          <w:sz w:val="16"/>
        </w:rPr>
        <w:t>der</w:t>
      </w:r>
      <w:r>
        <w:rPr>
          <w:spacing w:val="-4"/>
          <w:sz w:val="16"/>
        </w:rPr>
        <w:t xml:space="preserve"> </w:t>
      </w:r>
      <w:r>
        <w:rPr>
          <w:sz w:val="16"/>
        </w:rPr>
        <w:t>Verbraucher</w:t>
      </w:r>
      <w:r>
        <w:rPr>
          <w:spacing w:val="-4"/>
          <w:sz w:val="16"/>
        </w:rPr>
        <w:t xml:space="preserve"> </w:t>
      </w:r>
      <w:r w:rsidR="007D3639" w:rsidRPr="00CB023B">
        <w:rPr>
          <w:sz w:val="16"/>
        </w:rPr>
        <w:t>d</w:t>
      </w:r>
      <w:r w:rsidRPr="00CB023B">
        <w:rPr>
          <w:sz w:val="16"/>
        </w:rPr>
        <w:t>e</w:t>
      </w:r>
      <w:r>
        <w:rPr>
          <w:sz w:val="16"/>
        </w:rPr>
        <w:t>r Bank für die Finanzdienstleistung schuldet, einschließlich aller damit verbundenen Provisionen, Gebühren und Abgaben sowie aller über der Bank abgeführten Steuern;</w:t>
      </w:r>
    </w:p>
    <w:p w14:paraId="417B9A4A" w14:textId="77777777" w:rsidR="00894A70" w:rsidRDefault="00894A70">
      <w:pPr>
        <w:pStyle w:val="Textkrper"/>
        <w:spacing w:before="1"/>
      </w:pPr>
    </w:p>
    <w:p w14:paraId="3DDAE412" w14:textId="10B1E80D" w:rsidR="00894A70" w:rsidRDefault="00444607">
      <w:pPr>
        <w:pStyle w:val="Listenabsatz"/>
        <w:numPr>
          <w:ilvl w:val="0"/>
          <w:numId w:val="11"/>
        </w:numPr>
        <w:tabs>
          <w:tab w:val="left" w:pos="666"/>
          <w:tab w:val="left" w:pos="1921"/>
          <w:tab w:val="left" w:pos="2368"/>
          <w:tab w:val="left" w:pos="2908"/>
          <w:tab w:val="left" w:pos="4252"/>
        </w:tabs>
        <w:ind w:right="519" w:hanging="360"/>
        <w:rPr>
          <w:sz w:val="16"/>
        </w:rPr>
      </w:pPr>
      <w:r>
        <w:rPr>
          <w:spacing w:val="-2"/>
          <w:sz w:val="16"/>
        </w:rPr>
        <w:t>Informationen</w:t>
      </w:r>
      <w:r>
        <w:rPr>
          <w:sz w:val="16"/>
        </w:rPr>
        <w:tab/>
      </w:r>
      <w:r>
        <w:rPr>
          <w:spacing w:val="-6"/>
          <w:sz w:val="16"/>
        </w:rPr>
        <w:t>zu</w:t>
      </w:r>
      <w:r>
        <w:rPr>
          <w:sz w:val="16"/>
        </w:rPr>
        <w:tab/>
      </w:r>
      <w:r>
        <w:rPr>
          <w:spacing w:val="-4"/>
          <w:sz w:val="16"/>
        </w:rPr>
        <w:t>den</w:t>
      </w:r>
      <w:r>
        <w:rPr>
          <w:sz w:val="16"/>
        </w:rPr>
        <w:tab/>
      </w:r>
      <w:r>
        <w:rPr>
          <w:spacing w:val="-2"/>
          <w:sz w:val="16"/>
        </w:rPr>
        <w:t>Konsequenzen</w:t>
      </w:r>
      <w:r>
        <w:rPr>
          <w:sz w:val="16"/>
        </w:rPr>
        <w:tab/>
      </w:r>
      <w:r>
        <w:rPr>
          <w:spacing w:val="-4"/>
          <w:sz w:val="16"/>
        </w:rPr>
        <w:t xml:space="preserve">bei </w:t>
      </w:r>
      <w:r>
        <w:rPr>
          <w:sz w:val="16"/>
        </w:rPr>
        <w:t>Zahlungsv</w:t>
      </w:r>
      <w:r w:rsidRPr="00CB023B">
        <w:rPr>
          <w:sz w:val="16"/>
        </w:rPr>
        <w:t>erzug u</w:t>
      </w:r>
      <w:r>
        <w:rPr>
          <w:sz w:val="16"/>
        </w:rPr>
        <w:t>nd Zahlungsausfall;</w:t>
      </w:r>
    </w:p>
    <w:p w14:paraId="116C628E" w14:textId="2B466691" w:rsidR="00894A70" w:rsidRDefault="00444607">
      <w:pPr>
        <w:pStyle w:val="Listenabsatz"/>
        <w:numPr>
          <w:ilvl w:val="0"/>
          <w:numId w:val="11"/>
        </w:numPr>
        <w:tabs>
          <w:tab w:val="left" w:pos="661"/>
          <w:tab w:val="left" w:pos="666"/>
        </w:tabs>
        <w:spacing w:before="179"/>
        <w:ind w:right="299"/>
        <w:rPr>
          <w:sz w:val="16"/>
        </w:rPr>
      </w:pPr>
      <w:r>
        <w:rPr>
          <w:sz w:val="16"/>
        </w:rPr>
        <w:t>einen Hinweis auf mögliche weitere Steuern oder</w:t>
      </w:r>
      <w:r>
        <w:rPr>
          <w:spacing w:val="40"/>
          <w:sz w:val="16"/>
        </w:rPr>
        <w:t xml:space="preserve"> </w:t>
      </w:r>
      <w:r>
        <w:rPr>
          <w:sz w:val="16"/>
        </w:rPr>
        <w:t>Kosten,</w:t>
      </w:r>
      <w:r>
        <w:rPr>
          <w:spacing w:val="-7"/>
          <w:sz w:val="16"/>
        </w:rPr>
        <w:t xml:space="preserve"> </w:t>
      </w:r>
      <w:r>
        <w:rPr>
          <w:sz w:val="16"/>
        </w:rPr>
        <w:t>die</w:t>
      </w:r>
      <w:r>
        <w:rPr>
          <w:spacing w:val="-11"/>
          <w:sz w:val="16"/>
        </w:rPr>
        <w:t xml:space="preserve"> </w:t>
      </w:r>
      <w:r>
        <w:rPr>
          <w:sz w:val="16"/>
        </w:rPr>
        <w:t>nicht</w:t>
      </w:r>
      <w:r>
        <w:rPr>
          <w:spacing w:val="-10"/>
          <w:sz w:val="16"/>
        </w:rPr>
        <w:t xml:space="preserve"> </w:t>
      </w:r>
      <w:r>
        <w:rPr>
          <w:sz w:val="16"/>
        </w:rPr>
        <w:t>über</w:t>
      </w:r>
      <w:r>
        <w:rPr>
          <w:spacing w:val="-12"/>
          <w:sz w:val="16"/>
        </w:rPr>
        <w:t xml:space="preserve"> </w:t>
      </w:r>
      <w:r>
        <w:rPr>
          <w:sz w:val="16"/>
        </w:rPr>
        <w:t>die</w:t>
      </w:r>
      <w:r>
        <w:rPr>
          <w:spacing w:val="-3"/>
          <w:sz w:val="16"/>
        </w:rPr>
        <w:t xml:space="preserve"> </w:t>
      </w:r>
      <w:r>
        <w:rPr>
          <w:sz w:val="16"/>
        </w:rPr>
        <w:t>Bank</w:t>
      </w:r>
      <w:r>
        <w:rPr>
          <w:spacing w:val="-11"/>
          <w:sz w:val="16"/>
        </w:rPr>
        <w:t xml:space="preserve"> </w:t>
      </w:r>
      <w:r>
        <w:rPr>
          <w:sz w:val="16"/>
        </w:rPr>
        <w:t>abgeführt</w:t>
      </w:r>
      <w:r>
        <w:rPr>
          <w:spacing w:val="-9"/>
          <w:sz w:val="16"/>
        </w:rPr>
        <w:t xml:space="preserve"> </w:t>
      </w:r>
      <w:r>
        <w:rPr>
          <w:sz w:val="16"/>
        </w:rPr>
        <w:t>oder</w:t>
      </w:r>
      <w:r>
        <w:rPr>
          <w:spacing w:val="-12"/>
          <w:sz w:val="16"/>
        </w:rPr>
        <w:t xml:space="preserve"> </w:t>
      </w:r>
      <w:r>
        <w:rPr>
          <w:sz w:val="16"/>
        </w:rPr>
        <w:t>von</w:t>
      </w:r>
      <w:r w:rsidRPr="00CB023B">
        <w:rPr>
          <w:spacing w:val="-11"/>
          <w:sz w:val="16"/>
        </w:rPr>
        <w:t xml:space="preserve"> </w:t>
      </w:r>
      <w:r w:rsidRPr="00CB023B">
        <w:rPr>
          <w:sz w:val="16"/>
        </w:rPr>
        <w:t>ih</w:t>
      </w:r>
      <w:r w:rsidR="007D3639" w:rsidRPr="00CB023B">
        <w:rPr>
          <w:sz w:val="16"/>
        </w:rPr>
        <w:t>r</w:t>
      </w:r>
      <w:r w:rsidRPr="00CB023B">
        <w:rPr>
          <w:spacing w:val="-8"/>
          <w:sz w:val="16"/>
        </w:rPr>
        <w:t xml:space="preserve"> </w:t>
      </w:r>
      <w:r w:rsidRPr="00CB023B">
        <w:rPr>
          <w:sz w:val="16"/>
        </w:rPr>
        <w:t xml:space="preserve">in </w:t>
      </w:r>
      <w:r>
        <w:rPr>
          <w:sz w:val="16"/>
        </w:rPr>
        <w:t>Rechnung gestellt werden;</w:t>
      </w:r>
    </w:p>
    <w:p w14:paraId="060D972A" w14:textId="77777777" w:rsidR="00894A70" w:rsidRDefault="00894A70">
      <w:pPr>
        <w:pStyle w:val="Textkrper"/>
        <w:spacing w:before="3"/>
      </w:pPr>
    </w:p>
    <w:p w14:paraId="526CD4DD" w14:textId="77777777" w:rsidR="00894A70" w:rsidRDefault="00444607">
      <w:pPr>
        <w:pStyle w:val="Listenabsatz"/>
        <w:numPr>
          <w:ilvl w:val="0"/>
          <w:numId w:val="11"/>
        </w:numPr>
        <w:tabs>
          <w:tab w:val="left" w:pos="666"/>
        </w:tabs>
        <w:ind w:hanging="360"/>
        <w:rPr>
          <w:sz w:val="16"/>
        </w:rPr>
      </w:pPr>
      <w:r>
        <w:rPr>
          <w:sz w:val="16"/>
        </w:rPr>
        <w:t>Einzelheiten</w:t>
      </w:r>
      <w:r>
        <w:rPr>
          <w:spacing w:val="-12"/>
          <w:sz w:val="16"/>
        </w:rPr>
        <w:t xml:space="preserve"> </w:t>
      </w:r>
      <w:r>
        <w:rPr>
          <w:sz w:val="16"/>
        </w:rPr>
        <w:t>hinsichtlich</w:t>
      </w:r>
      <w:r>
        <w:rPr>
          <w:spacing w:val="-11"/>
          <w:sz w:val="16"/>
        </w:rPr>
        <w:t xml:space="preserve"> </w:t>
      </w:r>
      <w:r>
        <w:rPr>
          <w:sz w:val="16"/>
        </w:rPr>
        <w:t>der</w:t>
      </w:r>
      <w:r>
        <w:rPr>
          <w:spacing w:val="-11"/>
          <w:sz w:val="16"/>
        </w:rPr>
        <w:t xml:space="preserve"> </w:t>
      </w:r>
      <w:r>
        <w:rPr>
          <w:sz w:val="16"/>
        </w:rPr>
        <w:t>Zahlung</w:t>
      </w:r>
      <w:r>
        <w:rPr>
          <w:spacing w:val="-10"/>
          <w:sz w:val="16"/>
        </w:rPr>
        <w:t xml:space="preserve"> </w:t>
      </w:r>
      <w:r>
        <w:rPr>
          <w:sz w:val="16"/>
        </w:rPr>
        <w:t>und</w:t>
      </w:r>
      <w:r>
        <w:rPr>
          <w:spacing w:val="-10"/>
          <w:sz w:val="16"/>
        </w:rPr>
        <w:t xml:space="preserve"> </w:t>
      </w:r>
      <w:r>
        <w:rPr>
          <w:sz w:val="16"/>
        </w:rPr>
        <w:t>der</w:t>
      </w:r>
      <w:r>
        <w:rPr>
          <w:spacing w:val="-9"/>
          <w:sz w:val="16"/>
        </w:rPr>
        <w:t xml:space="preserve"> </w:t>
      </w:r>
      <w:r>
        <w:rPr>
          <w:spacing w:val="-2"/>
          <w:sz w:val="16"/>
        </w:rPr>
        <w:t>Erfüllung;</w:t>
      </w:r>
    </w:p>
    <w:p w14:paraId="342EFB60" w14:textId="77777777" w:rsidR="00894A70" w:rsidRDefault="00894A70">
      <w:pPr>
        <w:pStyle w:val="Textkrper"/>
        <w:spacing w:before="55"/>
      </w:pPr>
    </w:p>
    <w:p w14:paraId="096E6A98" w14:textId="77777777" w:rsidR="00894A70" w:rsidRDefault="00444607">
      <w:pPr>
        <w:pStyle w:val="Listenabsatz"/>
        <w:numPr>
          <w:ilvl w:val="0"/>
          <w:numId w:val="11"/>
        </w:numPr>
        <w:tabs>
          <w:tab w:val="left" w:pos="661"/>
          <w:tab w:val="left" w:pos="667"/>
        </w:tabs>
        <w:ind w:left="667" w:right="299"/>
        <w:rPr>
          <w:sz w:val="16"/>
        </w:rPr>
      </w:pPr>
      <w:r>
        <w:rPr>
          <w:sz w:val="16"/>
        </w:rPr>
        <w:t>das Bestehen eines Widerrufsrechts mit Angaben zur Widerrufsfrist und zu den Modalitäten für die Ausübung des</w:t>
      </w:r>
      <w:r>
        <w:rPr>
          <w:spacing w:val="-3"/>
          <w:sz w:val="16"/>
        </w:rPr>
        <w:t xml:space="preserve"> </w:t>
      </w:r>
      <w:r>
        <w:rPr>
          <w:sz w:val="16"/>
        </w:rPr>
        <w:t>Widerrufsrechts,</w:t>
      </w:r>
      <w:r>
        <w:rPr>
          <w:spacing w:val="-3"/>
          <w:sz w:val="16"/>
        </w:rPr>
        <w:t xml:space="preserve"> </w:t>
      </w:r>
      <w:r>
        <w:rPr>
          <w:sz w:val="16"/>
        </w:rPr>
        <w:t>einschließlich</w:t>
      </w:r>
      <w:r>
        <w:rPr>
          <w:spacing w:val="-5"/>
          <w:sz w:val="16"/>
        </w:rPr>
        <w:t xml:space="preserve"> </w:t>
      </w:r>
      <w:r>
        <w:rPr>
          <w:sz w:val="16"/>
        </w:rPr>
        <w:t>des</w:t>
      </w:r>
      <w:r>
        <w:rPr>
          <w:spacing w:val="-5"/>
          <w:sz w:val="16"/>
        </w:rPr>
        <w:t xml:space="preserve"> </w:t>
      </w:r>
      <w:r>
        <w:rPr>
          <w:sz w:val="16"/>
        </w:rPr>
        <w:t>Betrags,</w:t>
      </w:r>
      <w:r>
        <w:rPr>
          <w:spacing w:val="-5"/>
          <w:sz w:val="16"/>
        </w:rPr>
        <w:t xml:space="preserve"> </w:t>
      </w:r>
      <w:r>
        <w:rPr>
          <w:sz w:val="16"/>
        </w:rPr>
        <w:t>den</w:t>
      </w:r>
      <w:r>
        <w:rPr>
          <w:spacing w:val="-5"/>
          <w:sz w:val="16"/>
        </w:rPr>
        <w:t xml:space="preserve"> </w:t>
      </w:r>
      <w:r>
        <w:rPr>
          <w:sz w:val="16"/>
        </w:rPr>
        <w:t>der Verbraucher</w:t>
      </w:r>
      <w:r>
        <w:rPr>
          <w:spacing w:val="-3"/>
          <w:sz w:val="16"/>
        </w:rPr>
        <w:t xml:space="preserve"> </w:t>
      </w:r>
      <w:r>
        <w:rPr>
          <w:sz w:val="16"/>
        </w:rPr>
        <w:t>gegebenenfalls</w:t>
      </w:r>
      <w:r>
        <w:rPr>
          <w:spacing w:val="-1"/>
          <w:sz w:val="16"/>
        </w:rPr>
        <w:t xml:space="preserve"> </w:t>
      </w:r>
      <w:r>
        <w:rPr>
          <w:sz w:val="16"/>
        </w:rPr>
        <w:t>zu</w:t>
      </w:r>
      <w:r>
        <w:rPr>
          <w:spacing w:val="-3"/>
          <w:sz w:val="16"/>
        </w:rPr>
        <w:t xml:space="preserve"> </w:t>
      </w:r>
      <w:r>
        <w:rPr>
          <w:sz w:val="16"/>
        </w:rPr>
        <w:t>entrichten</w:t>
      </w:r>
      <w:r>
        <w:rPr>
          <w:spacing w:val="-3"/>
          <w:sz w:val="16"/>
        </w:rPr>
        <w:t xml:space="preserve"> </w:t>
      </w:r>
      <w:r>
        <w:rPr>
          <w:sz w:val="16"/>
        </w:rPr>
        <w:t>hat,</w:t>
      </w:r>
      <w:r>
        <w:rPr>
          <w:spacing w:val="-3"/>
          <w:sz w:val="16"/>
        </w:rPr>
        <w:t xml:space="preserve"> </w:t>
      </w:r>
      <w:r>
        <w:rPr>
          <w:sz w:val="16"/>
        </w:rPr>
        <w:t>sowie</w:t>
      </w:r>
      <w:r>
        <w:rPr>
          <w:spacing w:val="-3"/>
          <w:sz w:val="16"/>
        </w:rPr>
        <w:t xml:space="preserve"> </w:t>
      </w:r>
      <w:r>
        <w:rPr>
          <w:sz w:val="16"/>
        </w:rPr>
        <w:t>die Folgender Nichtausübung dieses Rechts;</w:t>
      </w:r>
    </w:p>
    <w:p w14:paraId="6BFBFF17" w14:textId="77777777" w:rsidR="00894A70" w:rsidRDefault="00894A70">
      <w:pPr>
        <w:pStyle w:val="Textkrper"/>
        <w:spacing w:before="57"/>
      </w:pPr>
    </w:p>
    <w:p w14:paraId="3D760633" w14:textId="77777777" w:rsidR="00894A70" w:rsidRDefault="00444607">
      <w:pPr>
        <w:pStyle w:val="Listenabsatz"/>
        <w:numPr>
          <w:ilvl w:val="0"/>
          <w:numId w:val="11"/>
        </w:numPr>
        <w:tabs>
          <w:tab w:val="left" w:pos="664"/>
        </w:tabs>
        <w:ind w:left="664" w:hanging="357"/>
        <w:rPr>
          <w:sz w:val="16"/>
        </w:rPr>
      </w:pPr>
      <w:r>
        <w:rPr>
          <w:sz w:val="16"/>
        </w:rPr>
        <w:t>die</w:t>
      </w:r>
      <w:r>
        <w:rPr>
          <w:spacing w:val="-12"/>
          <w:sz w:val="16"/>
        </w:rPr>
        <w:t xml:space="preserve"> </w:t>
      </w:r>
      <w:r>
        <w:rPr>
          <w:sz w:val="16"/>
        </w:rPr>
        <w:t>Mindestlaufzeit</w:t>
      </w:r>
      <w:r>
        <w:rPr>
          <w:spacing w:val="-10"/>
          <w:sz w:val="16"/>
        </w:rPr>
        <w:t xml:space="preserve"> </w:t>
      </w:r>
      <w:r>
        <w:rPr>
          <w:sz w:val="16"/>
        </w:rPr>
        <w:t>des</w:t>
      </w:r>
      <w:r>
        <w:rPr>
          <w:spacing w:val="-11"/>
          <w:sz w:val="16"/>
        </w:rPr>
        <w:t xml:space="preserve"> </w:t>
      </w:r>
      <w:r>
        <w:rPr>
          <w:spacing w:val="-2"/>
          <w:sz w:val="16"/>
        </w:rPr>
        <w:t>Vertrags</w:t>
      </w:r>
    </w:p>
    <w:p w14:paraId="73D89B48" w14:textId="77777777" w:rsidR="00894A70" w:rsidRDefault="00894A70">
      <w:pPr>
        <w:pStyle w:val="Textkrper"/>
      </w:pPr>
    </w:p>
    <w:p w14:paraId="57CA014E" w14:textId="77777777" w:rsidR="00894A70" w:rsidRDefault="00444607">
      <w:pPr>
        <w:pStyle w:val="Listenabsatz"/>
        <w:numPr>
          <w:ilvl w:val="0"/>
          <w:numId w:val="11"/>
        </w:numPr>
        <w:tabs>
          <w:tab w:val="left" w:pos="663"/>
          <w:tab w:val="left" w:pos="669"/>
        </w:tabs>
        <w:ind w:left="669" w:right="171" w:hanging="363"/>
        <w:rPr>
          <w:sz w:val="16"/>
        </w:rPr>
      </w:pPr>
      <w:r>
        <w:rPr>
          <w:sz w:val="16"/>
        </w:rPr>
        <w:t>Angaben zum Recht der Parteien, den Vertrag vorzeitig oder einseitig aufgrund der Vertragsbedingungen zu kündigen, einschließlich aller Vertragsstrafen, die in einemsolchen Fall auferlegt werden;</w:t>
      </w:r>
    </w:p>
    <w:p w14:paraId="7BA0F9C1" w14:textId="77777777" w:rsidR="00894A70" w:rsidRDefault="00894A70">
      <w:pPr>
        <w:pStyle w:val="Textkrper"/>
        <w:spacing w:before="1"/>
      </w:pPr>
    </w:p>
    <w:p w14:paraId="4CF75982" w14:textId="5154A82A" w:rsidR="00894A70" w:rsidRPr="00CB023B" w:rsidRDefault="00444607" w:rsidP="00CB023B">
      <w:pPr>
        <w:pStyle w:val="Listenabsatz"/>
        <w:numPr>
          <w:ilvl w:val="0"/>
          <w:numId w:val="11"/>
        </w:numPr>
        <w:tabs>
          <w:tab w:val="left" w:pos="660"/>
          <w:tab w:val="left" w:pos="666"/>
        </w:tabs>
        <w:ind w:right="299"/>
        <w:rPr>
          <w:sz w:val="16"/>
        </w:rPr>
      </w:pPr>
      <w:r>
        <w:rPr>
          <w:sz w:val="16"/>
        </w:rPr>
        <w:t xml:space="preserve">praktische Hinweise und Verfahren zur Ausübung des Widerrufsrechts nach § 355 des Bürgerlichen Gesetzbuchs, darunter Telefonnummer und E-Mail- Adresse </w:t>
      </w:r>
      <w:r w:rsidR="007D3639">
        <w:rPr>
          <w:sz w:val="16"/>
        </w:rPr>
        <w:t>der Bank</w:t>
      </w:r>
      <w:r>
        <w:rPr>
          <w:sz w:val="16"/>
        </w:rPr>
        <w:t xml:space="preserve"> oder Angaben zu anderen einschlägigen Kommunikationsmitteln für die Übermittlung der Widerrufserklärung; und bei über eine Online- Benutzeroberfläche</w:t>
      </w:r>
      <w:r w:rsidRPr="00CB023B">
        <w:rPr>
          <w:sz w:val="16"/>
        </w:rPr>
        <w:t xml:space="preserve"> </w:t>
      </w:r>
      <w:r>
        <w:rPr>
          <w:sz w:val="16"/>
        </w:rPr>
        <w:t>geschlossenen</w:t>
      </w:r>
      <w:r w:rsidR="007D3639">
        <w:rPr>
          <w:sz w:val="16"/>
        </w:rPr>
        <w:t xml:space="preserve"> </w:t>
      </w:r>
      <w:r w:rsidRPr="00CB023B">
        <w:rPr>
          <w:sz w:val="16"/>
        </w:rPr>
        <w:t xml:space="preserve">Finanz- </w:t>
      </w:r>
      <w:proofErr w:type="spellStart"/>
      <w:r w:rsidRPr="00CB023B">
        <w:rPr>
          <w:sz w:val="16"/>
        </w:rPr>
        <w:t>dienstleistungsverträgen</w:t>
      </w:r>
      <w:proofErr w:type="spellEnd"/>
      <w:r w:rsidR="00CB023B" w:rsidRPr="00CB023B">
        <w:rPr>
          <w:sz w:val="16"/>
        </w:rPr>
        <w:t xml:space="preserve"> </w:t>
      </w:r>
      <w:r w:rsidRPr="00CB023B">
        <w:rPr>
          <w:sz w:val="16"/>
        </w:rPr>
        <w:t>Informationen</w:t>
      </w:r>
      <w:r w:rsidRPr="00CB023B">
        <w:rPr>
          <w:sz w:val="16"/>
        </w:rPr>
        <w:tab/>
        <w:t>über</w:t>
      </w:r>
      <w:r w:rsidRPr="00CB023B">
        <w:rPr>
          <w:sz w:val="16"/>
        </w:rPr>
        <w:tab/>
        <w:t>das Bestehen und die Platzierung der Widerrufsfunktion nach</w:t>
      </w:r>
      <w:r w:rsidR="00CB023B" w:rsidRPr="00CB023B">
        <w:rPr>
          <w:sz w:val="16"/>
        </w:rPr>
        <w:t xml:space="preserve"> </w:t>
      </w:r>
      <w:r w:rsidRPr="00CB023B">
        <w:rPr>
          <w:sz w:val="16"/>
        </w:rPr>
        <w:t>§356a des Bürgerlichen Gesetzbuchs;</w:t>
      </w:r>
    </w:p>
    <w:p w14:paraId="48319CBA" w14:textId="77777777" w:rsidR="00894A70" w:rsidRDefault="00894A70">
      <w:pPr>
        <w:pStyle w:val="Textkrper"/>
        <w:spacing w:before="2"/>
      </w:pPr>
    </w:p>
    <w:p w14:paraId="325676DE" w14:textId="77777777" w:rsidR="00894A70" w:rsidRDefault="00444607">
      <w:pPr>
        <w:pStyle w:val="Listenabsatz"/>
        <w:numPr>
          <w:ilvl w:val="0"/>
          <w:numId w:val="11"/>
        </w:numPr>
        <w:tabs>
          <w:tab w:val="left" w:pos="662"/>
          <w:tab w:val="left" w:pos="668"/>
        </w:tabs>
        <w:ind w:left="668" w:right="302" w:hanging="363"/>
        <w:rPr>
          <w:sz w:val="16"/>
        </w:rPr>
      </w:pPr>
      <w:r>
        <w:rPr>
          <w:sz w:val="16"/>
        </w:rPr>
        <w:t>Vertragsklauseln,</w:t>
      </w:r>
      <w:r>
        <w:rPr>
          <w:spacing w:val="40"/>
          <w:sz w:val="16"/>
        </w:rPr>
        <w:t xml:space="preserve"> </w:t>
      </w:r>
      <w:r>
        <w:rPr>
          <w:sz w:val="16"/>
        </w:rPr>
        <w:t>die</w:t>
      </w:r>
      <w:r>
        <w:rPr>
          <w:spacing w:val="40"/>
          <w:sz w:val="16"/>
        </w:rPr>
        <w:t xml:space="preserve"> </w:t>
      </w:r>
      <w:r>
        <w:rPr>
          <w:sz w:val="16"/>
        </w:rPr>
        <w:t>das</w:t>
      </w:r>
      <w:r>
        <w:rPr>
          <w:spacing w:val="40"/>
          <w:sz w:val="16"/>
        </w:rPr>
        <w:t xml:space="preserve"> </w:t>
      </w:r>
      <w:r>
        <w:rPr>
          <w:sz w:val="16"/>
        </w:rPr>
        <w:t>auf</w:t>
      </w:r>
      <w:r>
        <w:rPr>
          <w:spacing w:val="40"/>
          <w:sz w:val="16"/>
        </w:rPr>
        <w:t xml:space="preserve"> </w:t>
      </w:r>
      <w:r>
        <w:rPr>
          <w:sz w:val="16"/>
        </w:rPr>
        <w:t>den</w:t>
      </w:r>
      <w:r>
        <w:rPr>
          <w:spacing w:val="40"/>
          <w:sz w:val="16"/>
        </w:rPr>
        <w:t xml:space="preserve"> </w:t>
      </w:r>
      <w:r>
        <w:rPr>
          <w:sz w:val="16"/>
        </w:rPr>
        <w:t xml:space="preserve">Vertrag anwendbare Recht oder das zuständige Gericht </w:t>
      </w:r>
      <w:r>
        <w:rPr>
          <w:spacing w:val="-2"/>
          <w:sz w:val="16"/>
        </w:rPr>
        <w:t>bestimmen;</w:t>
      </w:r>
    </w:p>
    <w:p w14:paraId="3A1B00AF" w14:textId="77777777" w:rsidR="00894A70" w:rsidRDefault="00894A70">
      <w:pPr>
        <w:pStyle w:val="Textkrper"/>
      </w:pPr>
    </w:p>
    <w:p w14:paraId="38F611D7" w14:textId="77777777" w:rsidR="00894A70" w:rsidRDefault="00444607">
      <w:pPr>
        <w:pStyle w:val="Listenabsatz"/>
        <w:numPr>
          <w:ilvl w:val="0"/>
          <w:numId w:val="11"/>
        </w:numPr>
        <w:tabs>
          <w:tab w:val="left" w:pos="662"/>
          <w:tab w:val="left" w:pos="668"/>
        </w:tabs>
        <w:spacing w:before="1"/>
        <w:ind w:left="668" w:right="297" w:hanging="363"/>
        <w:rPr>
          <w:sz w:val="16"/>
        </w:rPr>
      </w:pPr>
      <w:r>
        <w:rPr>
          <w:sz w:val="16"/>
        </w:rPr>
        <w:t>in welcher Sprache oder in welchen Sprachen die Vertragsbedingungen und die in diesem Abschnitt genannten Vorabinformationen mitgeteilt werden, sowie über die Sprache oder die Sprachen, zu deren Benutzung sich die Bank mit Zustimmung des Verbrauchers für die Kommunikation während der Laufzeit des Fernabsatzvertrags verpflichtet;</w:t>
      </w:r>
    </w:p>
    <w:p w14:paraId="53173DE5" w14:textId="77777777" w:rsidR="00894A70" w:rsidRPr="00CB023B" w:rsidRDefault="00894A70">
      <w:pPr>
        <w:pStyle w:val="Textkrper"/>
        <w:spacing w:before="181"/>
      </w:pPr>
    </w:p>
    <w:p w14:paraId="3DAE5D66" w14:textId="57B5407D" w:rsidR="00894A70" w:rsidRPr="00CB023B" w:rsidRDefault="00444607" w:rsidP="00CB023B">
      <w:pPr>
        <w:pStyle w:val="Listenabsatz"/>
        <w:numPr>
          <w:ilvl w:val="0"/>
          <w:numId w:val="11"/>
        </w:numPr>
        <w:tabs>
          <w:tab w:val="left" w:pos="662"/>
          <w:tab w:val="left" w:pos="668"/>
          <w:tab w:val="left" w:pos="2735"/>
          <w:tab w:val="left" w:pos="4415"/>
        </w:tabs>
        <w:ind w:left="668" w:right="299" w:hanging="363"/>
        <w:rPr>
          <w:sz w:val="16"/>
        </w:rPr>
      </w:pPr>
      <w:r w:rsidRPr="00CB023B">
        <w:rPr>
          <w:sz w:val="16"/>
        </w:rPr>
        <w:t>die Möglichkeit des Zugangs zu einem außergerichtlichen</w:t>
      </w:r>
      <w:r w:rsidR="00CB023B" w:rsidRPr="00CB023B">
        <w:rPr>
          <w:sz w:val="16"/>
        </w:rPr>
        <w:t xml:space="preserve"> </w:t>
      </w:r>
      <w:r w:rsidRPr="00CB023B">
        <w:rPr>
          <w:sz w:val="16"/>
        </w:rPr>
        <w:t>Beschwerde-</w:t>
      </w:r>
      <w:r w:rsidR="00CB023B" w:rsidRPr="00CB023B">
        <w:rPr>
          <w:sz w:val="16"/>
        </w:rPr>
        <w:t xml:space="preserve"> </w:t>
      </w:r>
      <w:r w:rsidRPr="00CB023B">
        <w:rPr>
          <w:sz w:val="16"/>
        </w:rPr>
        <w:t>und</w:t>
      </w:r>
      <w:r w:rsidR="00CB023B" w:rsidRPr="00CB023B">
        <w:rPr>
          <w:sz w:val="16"/>
        </w:rPr>
        <w:t xml:space="preserve"> </w:t>
      </w:r>
      <w:r w:rsidRPr="00CB023B">
        <w:rPr>
          <w:sz w:val="16"/>
        </w:rPr>
        <w:t>Rechtsbehelfsverfahren, dem die Bank unterworfen ist, und die Voraussetzungen für dessen Zugang.</w:t>
      </w:r>
    </w:p>
    <w:p w14:paraId="6541D869" w14:textId="77777777" w:rsidR="00894A70" w:rsidRPr="00CB023B" w:rsidRDefault="00894A70">
      <w:pPr>
        <w:pStyle w:val="Textkrper"/>
        <w:spacing w:before="94"/>
      </w:pPr>
    </w:p>
    <w:p w14:paraId="2A18237D" w14:textId="6AE7E16F" w:rsidR="00894A70" w:rsidRPr="00CB023B" w:rsidRDefault="00444607">
      <w:pPr>
        <w:pStyle w:val="Listenabsatz"/>
        <w:numPr>
          <w:ilvl w:val="0"/>
          <w:numId w:val="11"/>
        </w:numPr>
        <w:tabs>
          <w:tab w:val="left" w:pos="662"/>
          <w:tab w:val="left" w:pos="666"/>
        </w:tabs>
        <w:ind w:right="139"/>
        <w:rPr>
          <w:sz w:val="16"/>
        </w:rPr>
      </w:pPr>
      <w:r w:rsidRPr="00CB023B">
        <w:rPr>
          <w:sz w:val="16"/>
        </w:rPr>
        <w:t>das Bestehen eines Garantiefonds oder anderer Entschädigungsregelungen, die nicht unter die Richtlinie2014/49/EU in der Fassung vom 16. April 2014 über Einlagensicherungssysteme und die Richtlinie</w:t>
      </w:r>
      <w:r w:rsidR="007D3639" w:rsidRPr="00CB023B">
        <w:rPr>
          <w:sz w:val="16"/>
        </w:rPr>
        <w:t xml:space="preserve"> 97/9/EG in der Fassung vom 3. März 1997 fallen.</w:t>
      </w:r>
    </w:p>
    <w:p w14:paraId="7B164919" w14:textId="77777777" w:rsidR="00894A70" w:rsidRPr="00CB023B" w:rsidRDefault="00894A70">
      <w:pPr>
        <w:pStyle w:val="Textkrper"/>
      </w:pPr>
    </w:p>
    <w:p w14:paraId="20FF4A5B" w14:textId="77777777" w:rsidR="00894A70" w:rsidRDefault="00894A70">
      <w:pPr>
        <w:pStyle w:val="Textkrper"/>
      </w:pPr>
    </w:p>
    <w:p w14:paraId="4686470A" w14:textId="77777777" w:rsidR="00CB023B" w:rsidRDefault="00CB023B">
      <w:pPr>
        <w:pStyle w:val="Textkrper"/>
      </w:pPr>
    </w:p>
    <w:p w14:paraId="0D69705B" w14:textId="77777777" w:rsidR="00CB023B" w:rsidRDefault="00CB023B">
      <w:pPr>
        <w:pStyle w:val="Textkrper"/>
      </w:pPr>
    </w:p>
    <w:p w14:paraId="49EFDE76" w14:textId="77777777" w:rsidR="00CB023B" w:rsidRPr="00CB023B" w:rsidRDefault="00CB023B">
      <w:pPr>
        <w:pStyle w:val="Textkrper"/>
      </w:pPr>
    </w:p>
    <w:p w14:paraId="7CD44BB6" w14:textId="77777777" w:rsidR="00894A70" w:rsidRDefault="00444607">
      <w:pPr>
        <w:tabs>
          <w:tab w:val="left" w:pos="1794"/>
          <w:tab w:val="left" w:pos="2252"/>
          <w:tab w:val="left" w:pos="3982"/>
          <w:tab w:val="left" w:pos="4434"/>
        </w:tabs>
        <w:ind w:left="666" w:right="301"/>
        <w:rPr>
          <w:b/>
          <w:i/>
          <w:sz w:val="16"/>
        </w:rPr>
      </w:pPr>
      <w:r>
        <w:rPr>
          <w:b/>
          <w:i/>
          <w:spacing w:val="-2"/>
          <w:sz w:val="16"/>
        </w:rPr>
        <w:t>Fortsetzung</w:t>
      </w:r>
      <w:r>
        <w:rPr>
          <w:b/>
          <w:i/>
          <w:sz w:val="16"/>
        </w:rPr>
        <w:tab/>
      </w:r>
      <w:r>
        <w:rPr>
          <w:b/>
          <w:i/>
          <w:spacing w:val="-4"/>
          <w:sz w:val="16"/>
        </w:rPr>
        <w:t>der</w:t>
      </w:r>
      <w:r>
        <w:rPr>
          <w:b/>
          <w:i/>
          <w:sz w:val="16"/>
        </w:rPr>
        <w:tab/>
      </w:r>
      <w:r>
        <w:rPr>
          <w:b/>
          <w:i/>
          <w:spacing w:val="-2"/>
          <w:sz w:val="16"/>
        </w:rPr>
        <w:t>Widerrufsbelehrung</w:t>
      </w:r>
      <w:r>
        <w:rPr>
          <w:b/>
          <w:i/>
          <w:sz w:val="16"/>
        </w:rPr>
        <w:tab/>
      </w:r>
      <w:r>
        <w:rPr>
          <w:b/>
          <w:i/>
          <w:spacing w:val="-4"/>
          <w:sz w:val="16"/>
        </w:rPr>
        <w:t>auf</w:t>
      </w:r>
      <w:r>
        <w:rPr>
          <w:b/>
          <w:i/>
          <w:sz w:val="16"/>
        </w:rPr>
        <w:tab/>
      </w:r>
      <w:r>
        <w:rPr>
          <w:b/>
          <w:i/>
          <w:spacing w:val="-4"/>
          <w:sz w:val="16"/>
        </w:rPr>
        <w:t xml:space="preserve">der </w:t>
      </w:r>
      <w:r>
        <w:rPr>
          <w:b/>
          <w:i/>
          <w:sz w:val="16"/>
        </w:rPr>
        <w:t>nächsten Seite</w:t>
      </w:r>
    </w:p>
    <w:p w14:paraId="77699055" w14:textId="77777777" w:rsidR="00894A70" w:rsidRDefault="00894A70">
      <w:pPr>
        <w:rPr>
          <w:b/>
          <w:i/>
          <w:sz w:val="16"/>
        </w:rPr>
        <w:sectPr w:rsidR="00894A70">
          <w:type w:val="continuous"/>
          <w:pgSz w:w="11900" w:h="16860"/>
          <w:pgMar w:top="0" w:right="708" w:bottom="280" w:left="992" w:header="720" w:footer="0" w:gutter="0"/>
          <w:cols w:num="2" w:space="720" w:equalWidth="0">
            <w:col w:w="4850" w:space="363"/>
            <w:col w:w="4987"/>
          </w:cols>
        </w:sectPr>
      </w:pPr>
    </w:p>
    <w:p w14:paraId="27D2F99A" w14:textId="77777777" w:rsidR="00894A70" w:rsidRDefault="00444607">
      <w:pPr>
        <w:pStyle w:val="Textkrper"/>
        <w:spacing w:before="120"/>
        <w:rPr>
          <w:b/>
          <w:i/>
        </w:rPr>
      </w:pPr>
      <w:r>
        <w:rPr>
          <w:b/>
          <w:i/>
          <w:noProof/>
        </w:rPr>
        <w:lastRenderedPageBreak/>
        <mc:AlternateContent>
          <mc:Choice Requires="wps">
            <w:drawing>
              <wp:anchor distT="0" distB="0" distL="0" distR="0" simplePos="0" relativeHeight="487079424" behindDoc="1" locked="0" layoutInCell="1" allowOverlap="1" wp14:anchorId="30C3C86C" wp14:editId="61ECA169">
                <wp:simplePos x="0" y="0"/>
                <wp:positionH relativeFrom="page">
                  <wp:posOffset>723900</wp:posOffset>
                </wp:positionH>
                <wp:positionV relativeFrom="page">
                  <wp:posOffset>1188866</wp:posOffset>
                </wp:positionV>
                <wp:extent cx="6326505" cy="845566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6505" cy="8455660"/>
                        </a:xfrm>
                        <a:custGeom>
                          <a:avLst/>
                          <a:gdLst/>
                          <a:ahLst/>
                          <a:cxnLst/>
                          <a:rect l="l" t="t" r="r" b="b"/>
                          <a:pathLst>
                            <a:path w="6326505" h="8455660">
                              <a:moveTo>
                                <a:pt x="0" y="0"/>
                              </a:moveTo>
                              <a:lnTo>
                                <a:pt x="6326505" y="0"/>
                              </a:lnTo>
                              <a:lnTo>
                                <a:pt x="6326505" y="8455275"/>
                              </a:lnTo>
                              <a:lnTo>
                                <a:pt x="0" y="8455275"/>
                              </a:lnTo>
                              <a:lnTo>
                                <a:pt x="0" y="0"/>
                              </a:lnTo>
                              <a:close/>
                            </a:path>
                          </a:pathLst>
                        </a:custGeom>
                        <a:ln w="96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36600A" id="Graphic 20" o:spid="_x0000_s1026" style="position:absolute;margin-left:57pt;margin-top:93.6pt;width:498.15pt;height:665.8pt;z-index:-16237056;visibility:visible;mso-wrap-style:square;mso-wrap-distance-left:0;mso-wrap-distance-top:0;mso-wrap-distance-right:0;mso-wrap-distance-bottom:0;mso-position-horizontal:absolute;mso-position-horizontal-relative:page;mso-position-vertical:absolute;mso-position-vertical-relative:page;v-text-anchor:top" coordsize="6326505,8455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" path="m,l6326505,r,8455275l,8455275,,xe" filled="f" strokeweight=".26714mm">
                <v:path arrowok="t"/>
                <w10:wrap anchorx="page" anchory="page"/>
              </v:shape>
            </w:pict>
          </mc:Fallback>
        </mc:AlternateContent>
      </w:r>
    </w:p>
    <w:p w14:paraId="63BE5200" w14:textId="77777777" w:rsidR="00894A70" w:rsidRDefault="00444607">
      <w:pPr>
        <w:ind w:left="308"/>
        <w:rPr>
          <w:b/>
          <w:i/>
          <w:sz w:val="16"/>
        </w:rPr>
      </w:pPr>
      <w:bookmarkStart w:id="33" w:name="38b4cacad0e833dc57b3dec86e9060d46a38a511"/>
      <w:bookmarkEnd w:id="33"/>
      <w:r>
        <w:rPr>
          <w:b/>
          <w:i/>
          <w:spacing w:val="-2"/>
          <w:sz w:val="16"/>
        </w:rPr>
        <w:t>Widerrufsbelehrung</w:t>
      </w:r>
      <w:r>
        <w:rPr>
          <w:b/>
          <w:i/>
          <w:spacing w:val="22"/>
          <w:sz w:val="16"/>
        </w:rPr>
        <w:t xml:space="preserve"> </w:t>
      </w:r>
      <w:r>
        <w:rPr>
          <w:b/>
          <w:i/>
          <w:spacing w:val="-2"/>
          <w:sz w:val="16"/>
        </w:rPr>
        <w:t>(Fortsetzung)</w:t>
      </w:r>
    </w:p>
    <w:p w14:paraId="175CA7AA" w14:textId="77777777" w:rsidR="00894A70" w:rsidRDefault="00894A70">
      <w:pPr>
        <w:pStyle w:val="Textkrper"/>
        <w:rPr>
          <w:b/>
          <w:i/>
        </w:rPr>
      </w:pPr>
    </w:p>
    <w:p w14:paraId="5898DA2E" w14:textId="77777777" w:rsidR="00894A70" w:rsidRDefault="00894A70">
      <w:pPr>
        <w:pStyle w:val="Textkrper"/>
        <w:rPr>
          <w:b/>
          <w:i/>
        </w:rPr>
      </w:pPr>
    </w:p>
    <w:p w14:paraId="7AF7041A" w14:textId="77777777" w:rsidR="00894A70" w:rsidRDefault="00444607">
      <w:pPr>
        <w:pStyle w:val="berschrift1"/>
        <w:ind w:left="308" w:right="7960"/>
      </w:pPr>
      <w:r>
        <w:t xml:space="preserve">Abschnitt 3 </w:t>
      </w:r>
      <w:r>
        <w:rPr>
          <w:spacing w:val="-2"/>
        </w:rPr>
        <w:t>Widerrufsfolgen</w:t>
      </w:r>
    </w:p>
    <w:p w14:paraId="71656123" w14:textId="77777777" w:rsidR="00894A70" w:rsidRDefault="00894A70">
      <w:pPr>
        <w:pStyle w:val="Textkrper"/>
        <w:rPr>
          <w:b/>
        </w:rPr>
      </w:pPr>
    </w:p>
    <w:p w14:paraId="594C7A1E" w14:textId="77777777" w:rsidR="00894A70" w:rsidRDefault="00444607">
      <w:pPr>
        <w:ind w:left="308" w:right="5454"/>
        <w:jc w:val="both"/>
        <w:rPr>
          <w:sz w:val="16"/>
        </w:rPr>
      </w:pPr>
      <w:r>
        <w:rPr>
          <w:sz w:val="16"/>
        </w:rPr>
        <w:t xml:space="preserve">Im Fall eines wirksamen Widerrufs </w:t>
      </w:r>
      <w:r>
        <w:rPr>
          <w:b/>
          <w:sz w:val="16"/>
        </w:rPr>
        <w:t xml:space="preserve">sind die beiderseits empfangenen Leistungen zurückzugewähren. </w:t>
      </w:r>
      <w:r>
        <w:rPr>
          <w:sz w:val="16"/>
        </w:rPr>
        <w:t xml:space="preserve">Sie sind zur </w:t>
      </w:r>
      <w:r>
        <w:rPr>
          <w:b/>
          <w:sz w:val="16"/>
        </w:rPr>
        <w:t xml:space="preserve">Zahlung von Wertersatz </w:t>
      </w:r>
      <w:r>
        <w:rPr>
          <w:sz w:val="16"/>
        </w:rPr>
        <w:t>für die bis zum Widerruf erbrachte Dienstleistung verpflichtet, wenn Sie vor Abgabe Ihrer Vertragserklärung auf diese Rechtsfolge hingewiesen wurden und ausdrücklich zugestimmt haben, dass vor dem Ende der Widerrufsfrist</w:t>
      </w:r>
      <w:r>
        <w:rPr>
          <w:spacing w:val="-8"/>
          <w:sz w:val="16"/>
        </w:rPr>
        <w:t xml:space="preserve"> </w:t>
      </w:r>
      <w:r>
        <w:rPr>
          <w:sz w:val="16"/>
        </w:rPr>
        <w:t>mit</w:t>
      </w:r>
      <w:r>
        <w:rPr>
          <w:spacing w:val="-8"/>
          <w:sz w:val="16"/>
        </w:rPr>
        <w:t xml:space="preserve"> </w:t>
      </w:r>
      <w:r>
        <w:rPr>
          <w:sz w:val="16"/>
        </w:rPr>
        <w:t>der</w:t>
      </w:r>
      <w:r>
        <w:rPr>
          <w:spacing w:val="-10"/>
          <w:sz w:val="16"/>
        </w:rPr>
        <w:t xml:space="preserve"> </w:t>
      </w:r>
      <w:r>
        <w:rPr>
          <w:sz w:val="16"/>
        </w:rPr>
        <w:t>Ausführung</w:t>
      </w:r>
      <w:r>
        <w:rPr>
          <w:spacing w:val="-10"/>
          <w:sz w:val="16"/>
        </w:rPr>
        <w:t xml:space="preserve"> </w:t>
      </w:r>
      <w:r>
        <w:rPr>
          <w:sz w:val="16"/>
        </w:rPr>
        <w:t>der</w:t>
      </w:r>
      <w:r>
        <w:rPr>
          <w:spacing w:val="-7"/>
          <w:sz w:val="16"/>
        </w:rPr>
        <w:t xml:space="preserve"> </w:t>
      </w:r>
      <w:r>
        <w:rPr>
          <w:sz w:val="16"/>
        </w:rPr>
        <w:t>Gegenleistung</w:t>
      </w:r>
      <w:r>
        <w:rPr>
          <w:spacing w:val="-7"/>
          <w:sz w:val="16"/>
        </w:rPr>
        <w:t xml:space="preserve"> </w:t>
      </w:r>
      <w:r>
        <w:rPr>
          <w:sz w:val="16"/>
        </w:rPr>
        <w:t xml:space="preserve">begonnen werden kann. Besteht eine Verpflichtung zur Zahlung von Wertersatz, kann dies dazu führen, dass Sie die vertraglichen Zahlungsverpflichtungen für den Zeitraum bis zum Widerruf dennoch erfüllen müssen. </w:t>
      </w:r>
      <w:r>
        <w:rPr>
          <w:b/>
          <w:sz w:val="16"/>
        </w:rPr>
        <w:t xml:space="preserve">Verpflichtungen zur Erstattung von Zahlungen müssen innerhalb von 30 Tagen erfüllt werden. </w:t>
      </w:r>
      <w:r>
        <w:rPr>
          <w:sz w:val="16"/>
        </w:rPr>
        <w:t>Diese Frist beginnt für Sie mit der Absendung Ihrer Widerrufserklärung, für uns mit deren Empfang.</w:t>
      </w:r>
    </w:p>
    <w:p w14:paraId="65F5BB38" w14:textId="77777777" w:rsidR="00894A70" w:rsidRDefault="00894A70">
      <w:pPr>
        <w:pStyle w:val="Textkrper"/>
        <w:spacing w:before="14"/>
      </w:pPr>
    </w:p>
    <w:p w14:paraId="1F1C49E2" w14:textId="77777777" w:rsidR="00894A70" w:rsidRDefault="00444607">
      <w:pPr>
        <w:pStyle w:val="Textkrper"/>
        <w:ind w:left="308"/>
        <w:jc w:val="both"/>
      </w:pPr>
      <w:r>
        <w:t>Ende</w:t>
      </w:r>
      <w:r>
        <w:rPr>
          <w:spacing w:val="-4"/>
        </w:rPr>
        <w:t xml:space="preserve"> </w:t>
      </w:r>
      <w:r>
        <w:t>der</w:t>
      </w:r>
      <w:r>
        <w:rPr>
          <w:spacing w:val="-2"/>
        </w:rPr>
        <w:t xml:space="preserve"> Widerrufsbelehrung</w:t>
      </w:r>
    </w:p>
    <w:p w14:paraId="1B4B2438" w14:textId="77777777" w:rsidR="00894A70" w:rsidRDefault="00894A70">
      <w:pPr>
        <w:pStyle w:val="Textkrper"/>
      </w:pPr>
    </w:p>
    <w:p w14:paraId="2CB925E7" w14:textId="77777777" w:rsidR="00894A70" w:rsidRDefault="00894A70">
      <w:pPr>
        <w:pStyle w:val="Textkrper"/>
      </w:pPr>
    </w:p>
    <w:p w14:paraId="55EFD32D" w14:textId="77777777" w:rsidR="00894A70" w:rsidRDefault="00894A70">
      <w:pPr>
        <w:pStyle w:val="Textkrper"/>
      </w:pPr>
    </w:p>
    <w:p w14:paraId="6C855164" w14:textId="77777777" w:rsidR="00894A70" w:rsidRDefault="00894A70">
      <w:pPr>
        <w:pStyle w:val="Textkrper"/>
      </w:pPr>
    </w:p>
    <w:p w14:paraId="519066AF" w14:textId="77777777" w:rsidR="00894A70" w:rsidRDefault="00894A70">
      <w:pPr>
        <w:pStyle w:val="Textkrper"/>
      </w:pPr>
    </w:p>
    <w:p w14:paraId="2BC01D12" w14:textId="77777777" w:rsidR="00894A70" w:rsidRDefault="00894A70">
      <w:pPr>
        <w:pStyle w:val="Textkrper"/>
      </w:pPr>
    </w:p>
    <w:p w14:paraId="0427F8AF" w14:textId="77777777" w:rsidR="00894A70" w:rsidRDefault="00894A70">
      <w:pPr>
        <w:pStyle w:val="Textkrper"/>
      </w:pPr>
    </w:p>
    <w:p w14:paraId="0C7C0D72" w14:textId="77777777" w:rsidR="00894A70" w:rsidRDefault="00894A70">
      <w:pPr>
        <w:pStyle w:val="Textkrper"/>
      </w:pPr>
    </w:p>
    <w:p w14:paraId="0E1C86EA" w14:textId="77777777" w:rsidR="00894A70" w:rsidRDefault="00894A70">
      <w:pPr>
        <w:pStyle w:val="Textkrper"/>
      </w:pPr>
    </w:p>
    <w:p w14:paraId="777070D5" w14:textId="77777777" w:rsidR="00894A70" w:rsidRDefault="00894A70">
      <w:pPr>
        <w:pStyle w:val="Textkrper"/>
      </w:pPr>
    </w:p>
    <w:p w14:paraId="2FA59391" w14:textId="77777777" w:rsidR="00894A70" w:rsidRDefault="00894A70">
      <w:pPr>
        <w:pStyle w:val="Textkrper"/>
      </w:pPr>
    </w:p>
    <w:p w14:paraId="7E1AE2A3" w14:textId="77777777" w:rsidR="00894A70" w:rsidRDefault="00894A70">
      <w:pPr>
        <w:pStyle w:val="Textkrper"/>
      </w:pPr>
    </w:p>
    <w:p w14:paraId="6875738F" w14:textId="77777777" w:rsidR="00894A70" w:rsidRDefault="00894A70">
      <w:pPr>
        <w:pStyle w:val="Textkrper"/>
      </w:pPr>
    </w:p>
    <w:p w14:paraId="7CDF27F6" w14:textId="77777777" w:rsidR="00894A70" w:rsidRDefault="00894A70">
      <w:pPr>
        <w:pStyle w:val="Textkrper"/>
      </w:pPr>
    </w:p>
    <w:p w14:paraId="180D019B" w14:textId="77777777" w:rsidR="00894A70" w:rsidRDefault="00894A70">
      <w:pPr>
        <w:pStyle w:val="Textkrper"/>
      </w:pPr>
    </w:p>
    <w:p w14:paraId="460346E3" w14:textId="77777777" w:rsidR="00894A70" w:rsidRDefault="00894A70">
      <w:pPr>
        <w:pStyle w:val="Textkrper"/>
      </w:pPr>
    </w:p>
    <w:p w14:paraId="06C3596C" w14:textId="77777777" w:rsidR="00894A70" w:rsidRDefault="00894A70">
      <w:pPr>
        <w:pStyle w:val="Textkrper"/>
      </w:pPr>
    </w:p>
    <w:p w14:paraId="0F4A2761" w14:textId="77777777" w:rsidR="00894A70" w:rsidRDefault="00894A70">
      <w:pPr>
        <w:pStyle w:val="Textkrper"/>
      </w:pPr>
    </w:p>
    <w:p w14:paraId="2AD56EFC" w14:textId="77777777" w:rsidR="00894A70" w:rsidRDefault="00894A70">
      <w:pPr>
        <w:pStyle w:val="Textkrper"/>
      </w:pPr>
    </w:p>
    <w:p w14:paraId="590F7C9B" w14:textId="77777777" w:rsidR="00894A70" w:rsidRDefault="00894A70">
      <w:pPr>
        <w:pStyle w:val="Textkrper"/>
      </w:pPr>
    </w:p>
    <w:p w14:paraId="422C35F4" w14:textId="77777777" w:rsidR="00894A70" w:rsidRDefault="00894A70">
      <w:pPr>
        <w:pStyle w:val="Textkrper"/>
      </w:pPr>
    </w:p>
    <w:p w14:paraId="351E9DD8" w14:textId="77777777" w:rsidR="00894A70" w:rsidRDefault="00894A70">
      <w:pPr>
        <w:pStyle w:val="Textkrper"/>
      </w:pPr>
    </w:p>
    <w:p w14:paraId="729A36E4" w14:textId="77777777" w:rsidR="00894A70" w:rsidRDefault="00894A70">
      <w:pPr>
        <w:pStyle w:val="Textkrper"/>
      </w:pPr>
    </w:p>
    <w:p w14:paraId="2138B759" w14:textId="77777777" w:rsidR="00894A70" w:rsidRDefault="00894A70">
      <w:pPr>
        <w:pStyle w:val="Textkrper"/>
      </w:pPr>
    </w:p>
    <w:p w14:paraId="17DEA82D" w14:textId="77777777" w:rsidR="00894A70" w:rsidRDefault="00894A70">
      <w:pPr>
        <w:pStyle w:val="Textkrper"/>
      </w:pPr>
    </w:p>
    <w:p w14:paraId="53E68DD4" w14:textId="77777777" w:rsidR="00894A70" w:rsidRDefault="00894A70">
      <w:pPr>
        <w:pStyle w:val="Textkrper"/>
      </w:pPr>
    </w:p>
    <w:p w14:paraId="4EDBE2CB" w14:textId="77777777" w:rsidR="00894A70" w:rsidRDefault="00894A70">
      <w:pPr>
        <w:pStyle w:val="Textkrper"/>
      </w:pPr>
    </w:p>
    <w:p w14:paraId="64986B59" w14:textId="77777777" w:rsidR="00894A70" w:rsidRDefault="00894A70">
      <w:pPr>
        <w:pStyle w:val="Textkrper"/>
      </w:pPr>
    </w:p>
    <w:p w14:paraId="465B1ADC" w14:textId="77777777" w:rsidR="00894A70" w:rsidRDefault="00894A70">
      <w:pPr>
        <w:pStyle w:val="Textkrper"/>
      </w:pPr>
    </w:p>
    <w:p w14:paraId="3022487C" w14:textId="77777777" w:rsidR="00894A70" w:rsidRDefault="00894A70">
      <w:pPr>
        <w:pStyle w:val="Textkrper"/>
      </w:pPr>
    </w:p>
    <w:p w14:paraId="2E43795E" w14:textId="77777777" w:rsidR="00894A70" w:rsidRDefault="00894A70">
      <w:pPr>
        <w:pStyle w:val="Textkrper"/>
      </w:pPr>
    </w:p>
    <w:p w14:paraId="6D93C717" w14:textId="77777777" w:rsidR="00894A70" w:rsidRDefault="00894A70">
      <w:pPr>
        <w:pStyle w:val="Textkrper"/>
      </w:pPr>
    </w:p>
    <w:p w14:paraId="5949A32F" w14:textId="77777777" w:rsidR="00894A70" w:rsidRDefault="00894A70">
      <w:pPr>
        <w:pStyle w:val="Textkrper"/>
      </w:pPr>
    </w:p>
    <w:p w14:paraId="79061637" w14:textId="77777777" w:rsidR="00894A70" w:rsidRDefault="00894A70">
      <w:pPr>
        <w:pStyle w:val="Textkrper"/>
      </w:pPr>
    </w:p>
    <w:p w14:paraId="798F3B81" w14:textId="77777777" w:rsidR="00894A70" w:rsidRDefault="00894A70">
      <w:pPr>
        <w:pStyle w:val="Textkrper"/>
      </w:pPr>
    </w:p>
    <w:p w14:paraId="06EACA10" w14:textId="77777777" w:rsidR="00894A70" w:rsidRDefault="00894A70">
      <w:pPr>
        <w:pStyle w:val="Textkrper"/>
      </w:pPr>
    </w:p>
    <w:p w14:paraId="78568793" w14:textId="77777777" w:rsidR="00894A70" w:rsidRDefault="00894A70">
      <w:pPr>
        <w:pStyle w:val="Textkrper"/>
      </w:pPr>
    </w:p>
    <w:p w14:paraId="2A9C0259" w14:textId="77777777" w:rsidR="00894A70" w:rsidRDefault="00894A70">
      <w:pPr>
        <w:pStyle w:val="Textkrper"/>
      </w:pPr>
    </w:p>
    <w:p w14:paraId="3E12D232" w14:textId="77777777" w:rsidR="00894A70" w:rsidRDefault="00894A70">
      <w:pPr>
        <w:pStyle w:val="Textkrper"/>
      </w:pPr>
    </w:p>
    <w:p w14:paraId="7316950A" w14:textId="77777777" w:rsidR="00894A70" w:rsidRDefault="00894A70">
      <w:pPr>
        <w:pStyle w:val="Textkrper"/>
      </w:pPr>
    </w:p>
    <w:p w14:paraId="44608869" w14:textId="77777777" w:rsidR="00894A70" w:rsidRDefault="00894A70">
      <w:pPr>
        <w:pStyle w:val="Textkrper"/>
      </w:pPr>
    </w:p>
    <w:p w14:paraId="465DEDA6" w14:textId="77777777" w:rsidR="00894A70" w:rsidRDefault="00894A70">
      <w:pPr>
        <w:pStyle w:val="Textkrper"/>
      </w:pPr>
    </w:p>
    <w:p w14:paraId="1C72DA6A" w14:textId="77777777" w:rsidR="00894A70" w:rsidRDefault="00894A70">
      <w:pPr>
        <w:pStyle w:val="Textkrper"/>
      </w:pPr>
    </w:p>
    <w:p w14:paraId="7D31D791" w14:textId="77777777" w:rsidR="00894A70" w:rsidRDefault="00894A70">
      <w:pPr>
        <w:pStyle w:val="Textkrper"/>
      </w:pPr>
    </w:p>
    <w:p w14:paraId="7C27C551" w14:textId="77777777" w:rsidR="00894A70" w:rsidRDefault="00894A70">
      <w:pPr>
        <w:pStyle w:val="Textkrper"/>
      </w:pPr>
    </w:p>
    <w:p w14:paraId="1CC9A725" w14:textId="77777777" w:rsidR="00894A70" w:rsidRDefault="00894A70">
      <w:pPr>
        <w:pStyle w:val="Textkrper"/>
      </w:pPr>
    </w:p>
    <w:p w14:paraId="7F1DED83" w14:textId="77777777" w:rsidR="00894A70" w:rsidRDefault="00894A70">
      <w:pPr>
        <w:pStyle w:val="Textkrper"/>
      </w:pPr>
    </w:p>
    <w:p w14:paraId="3A2DA7D6" w14:textId="77777777" w:rsidR="00894A70" w:rsidRDefault="00894A70">
      <w:pPr>
        <w:pStyle w:val="Textkrper"/>
      </w:pPr>
    </w:p>
    <w:p w14:paraId="048C904B" w14:textId="77777777" w:rsidR="00894A70" w:rsidRDefault="00894A70">
      <w:pPr>
        <w:pStyle w:val="Textkrper"/>
      </w:pPr>
    </w:p>
    <w:p w14:paraId="1F882EAB" w14:textId="77777777" w:rsidR="00894A70" w:rsidRDefault="00894A70">
      <w:pPr>
        <w:pStyle w:val="Textkrper"/>
      </w:pPr>
    </w:p>
    <w:p w14:paraId="46730A0C" w14:textId="77777777" w:rsidR="00894A70" w:rsidRDefault="00894A70">
      <w:pPr>
        <w:pStyle w:val="Textkrper"/>
        <w:spacing w:before="50"/>
      </w:pPr>
    </w:p>
    <w:p w14:paraId="4655437A" w14:textId="77777777" w:rsidR="00894A70" w:rsidRDefault="00444607">
      <w:pPr>
        <w:ind w:left="182" w:right="1553"/>
        <w:rPr>
          <w:sz w:val="16"/>
        </w:rPr>
      </w:pPr>
      <w:r>
        <w:rPr>
          <w:b/>
          <w:sz w:val="16"/>
        </w:rPr>
        <w:t>Gültigkeitsdauer</w:t>
      </w:r>
      <w:r>
        <w:rPr>
          <w:b/>
          <w:spacing w:val="-4"/>
          <w:sz w:val="16"/>
        </w:rPr>
        <w:t xml:space="preserve"> </w:t>
      </w:r>
      <w:r>
        <w:rPr>
          <w:b/>
          <w:sz w:val="16"/>
        </w:rPr>
        <w:t>der</w:t>
      </w:r>
      <w:r>
        <w:rPr>
          <w:b/>
          <w:spacing w:val="-4"/>
          <w:sz w:val="16"/>
        </w:rPr>
        <w:t xml:space="preserve"> </w:t>
      </w:r>
      <w:r>
        <w:rPr>
          <w:b/>
          <w:sz w:val="16"/>
        </w:rPr>
        <w:t>Informationen</w:t>
      </w:r>
      <w:r>
        <w:rPr>
          <w:b/>
          <w:spacing w:val="-1"/>
          <w:sz w:val="16"/>
        </w:rPr>
        <w:t xml:space="preserve"> </w:t>
      </w:r>
      <w:r>
        <w:rPr>
          <w:sz w:val="16"/>
        </w:rPr>
        <w:t>Diese</w:t>
      </w:r>
      <w:r>
        <w:rPr>
          <w:spacing w:val="-2"/>
          <w:sz w:val="16"/>
        </w:rPr>
        <w:t xml:space="preserve"> </w:t>
      </w:r>
      <w:r>
        <w:rPr>
          <w:sz w:val="16"/>
        </w:rPr>
        <w:t>Informationen</w:t>
      </w:r>
      <w:r>
        <w:rPr>
          <w:spacing w:val="-2"/>
          <w:sz w:val="16"/>
        </w:rPr>
        <w:t xml:space="preserve"> </w:t>
      </w:r>
      <w:r>
        <w:rPr>
          <w:sz w:val="16"/>
        </w:rPr>
        <w:t>(Stand:</w:t>
      </w:r>
      <w:r>
        <w:rPr>
          <w:spacing w:val="-3"/>
          <w:sz w:val="16"/>
        </w:rPr>
        <w:t xml:space="preserve"> </w:t>
      </w:r>
      <w:r>
        <w:rPr>
          <w:sz w:val="16"/>
        </w:rPr>
        <w:t>Juni</w:t>
      </w:r>
      <w:r>
        <w:rPr>
          <w:spacing w:val="-1"/>
          <w:sz w:val="16"/>
        </w:rPr>
        <w:t xml:space="preserve"> </w:t>
      </w:r>
      <w:r>
        <w:rPr>
          <w:sz w:val="16"/>
        </w:rPr>
        <w:t>2026)</w:t>
      </w:r>
      <w:r>
        <w:rPr>
          <w:spacing w:val="-2"/>
          <w:sz w:val="16"/>
        </w:rPr>
        <w:t xml:space="preserve"> </w:t>
      </w:r>
      <w:r>
        <w:rPr>
          <w:sz w:val="16"/>
        </w:rPr>
        <w:t>sind</w:t>
      </w:r>
      <w:r>
        <w:rPr>
          <w:spacing w:val="-4"/>
          <w:sz w:val="16"/>
        </w:rPr>
        <w:t xml:space="preserve"> </w:t>
      </w:r>
      <w:r>
        <w:rPr>
          <w:sz w:val="16"/>
        </w:rPr>
        <w:t>bis</w:t>
      </w:r>
      <w:r>
        <w:rPr>
          <w:spacing w:val="-3"/>
          <w:sz w:val="16"/>
        </w:rPr>
        <w:t xml:space="preserve"> </w:t>
      </w:r>
      <w:r>
        <w:rPr>
          <w:sz w:val="16"/>
        </w:rPr>
        <w:t>auf</w:t>
      </w:r>
      <w:r>
        <w:rPr>
          <w:spacing w:val="-3"/>
          <w:sz w:val="16"/>
        </w:rPr>
        <w:t xml:space="preserve"> </w:t>
      </w:r>
      <w:r>
        <w:rPr>
          <w:sz w:val="16"/>
        </w:rPr>
        <w:t>Weiteres gültig</w:t>
      </w:r>
      <w:r>
        <w:rPr>
          <w:spacing w:val="-2"/>
          <w:sz w:val="16"/>
        </w:rPr>
        <w:t xml:space="preserve"> </w:t>
      </w:r>
      <w:r>
        <w:rPr>
          <w:sz w:val="16"/>
        </w:rPr>
        <w:t>und</w:t>
      </w:r>
      <w:r>
        <w:rPr>
          <w:spacing w:val="-4"/>
          <w:sz w:val="16"/>
        </w:rPr>
        <w:t xml:space="preserve"> </w:t>
      </w:r>
      <w:r>
        <w:rPr>
          <w:sz w:val="16"/>
        </w:rPr>
        <w:t>stehen nur in deutscher Sprache zur Verfügung.</w:t>
      </w:r>
    </w:p>
    <w:p w14:paraId="500A8659" w14:textId="77777777" w:rsidR="00894A70" w:rsidRDefault="00444607">
      <w:pPr>
        <w:pStyle w:val="Textkrper"/>
        <w:spacing w:before="1"/>
        <w:ind w:left="182"/>
      </w:pPr>
      <w:r>
        <w:t>Mit</w:t>
      </w:r>
      <w:r>
        <w:rPr>
          <w:spacing w:val="-8"/>
        </w:rPr>
        <w:t xml:space="preserve"> </w:t>
      </w:r>
      <w:r>
        <w:t>freundlichen</w:t>
      </w:r>
      <w:r>
        <w:rPr>
          <w:spacing w:val="-6"/>
        </w:rPr>
        <w:t xml:space="preserve"> </w:t>
      </w:r>
      <w:r>
        <w:rPr>
          <w:spacing w:val="-2"/>
        </w:rPr>
        <w:t>Grüßen</w:t>
      </w:r>
    </w:p>
    <w:p w14:paraId="3ED0D4CE" w14:textId="77777777" w:rsidR="00894A70" w:rsidRDefault="00444607">
      <w:pPr>
        <w:pStyle w:val="Textkrper"/>
        <w:spacing w:before="1"/>
        <w:ind w:left="182"/>
      </w:pPr>
      <w:r>
        <w:t>Ihre OYAK</w:t>
      </w:r>
      <w:r>
        <w:rPr>
          <w:spacing w:val="-1"/>
        </w:rPr>
        <w:t xml:space="preserve"> </w:t>
      </w:r>
      <w:r>
        <w:t>ANKER</w:t>
      </w:r>
      <w:r>
        <w:rPr>
          <w:spacing w:val="-3"/>
        </w:rPr>
        <w:t xml:space="preserve"> </w:t>
      </w:r>
      <w:r>
        <w:t>Bank</w:t>
      </w:r>
      <w:r>
        <w:rPr>
          <w:spacing w:val="2"/>
        </w:rPr>
        <w:t xml:space="preserve"> </w:t>
      </w:r>
      <w:r>
        <w:rPr>
          <w:spacing w:val="-4"/>
        </w:rPr>
        <w:t>GmbH</w:t>
      </w:r>
    </w:p>
    <w:p w14:paraId="6C80BFD2" w14:textId="77777777" w:rsidR="00894A70" w:rsidRDefault="00894A70">
      <w:pPr>
        <w:pStyle w:val="Textkrper"/>
        <w:sectPr w:rsidR="00894A70">
          <w:pgSz w:w="11900" w:h="16860"/>
          <w:pgMar w:top="1760" w:right="708" w:bottom="280" w:left="992" w:header="720" w:footer="0" w:gutter="0"/>
          <w:cols w:space="720"/>
        </w:sectPr>
      </w:pPr>
    </w:p>
    <w:p w14:paraId="224BC517" w14:textId="77777777" w:rsidR="00894A70" w:rsidRDefault="00894A70">
      <w:pPr>
        <w:pStyle w:val="Textkrper"/>
        <w:spacing w:before="172"/>
        <w:rPr>
          <w:sz w:val="20"/>
        </w:rPr>
      </w:pPr>
    </w:p>
    <w:p w14:paraId="4FD4C91D" w14:textId="77777777" w:rsidR="00894A70" w:rsidRDefault="00444607">
      <w:pPr>
        <w:pStyle w:val="Textkrper"/>
        <w:spacing w:line="226" w:lineRule="exact"/>
        <w:ind w:left="71"/>
        <w:rPr>
          <w:position w:val="-4"/>
          <w:sz w:val="20"/>
        </w:rPr>
      </w:pPr>
      <w:r>
        <w:rPr>
          <w:noProof/>
          <w:position w:val="-4"/>
          <w:sz w:val="20"/>
        </w:rPr>
        <mc:AlternateContent>
          <mc:Choice Requires="wps">
            <w:drawing>
              <wp:inline distT="0" distB="0" distL="0" distR="0" wp14:anchorId="4DF9329A" wp14:editId="6C1728A4">
                <wp:extent cx="6230620" cy="143510"/>
                <wp:effectExtent l="0" t="0" r="0" b="0"/>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30620" cy="143510"/>
                        </a:xfrm>
                        <a:prstGeom prst="rect">
                          <a:avLst/>
                        </a:prstGeom>
                        <a:solidFill>
                          <a:srgbClr val="D2D2D2"/>
                        </a:solidFill>
                      </wps:spPr>
                      <wps:txbx>
                        <w:txbxContent>
                          <w:p w14:paraId="56DF4BEA" w14:textId="77777777" w:rsidR="00894A70" w:rsidRDefault="00444607">
                            <w:pPr>
                              <w:tabs>
                                <w:tab w:val="left" w:pos="8259"/>
                              </w:tabs>
                              <w:spacing w:line="222" w:lineRule="exact"/>
                              <w:rPr>
                                <w:b/>
                                <w:color w:val="000000"/>
                                <w:sz w:val="20"/>
                              </w:rPr>
                            </w:pPr>
                            <w:r>
                              <w:rPr>
                                <w:b/>
                                <w:color w:val="000000"/>
                                <w:spacing w:val="-4"/>
                                <w:sz w:val="20"/>
                              </w:rPr>
                              <w:t>Vertragsbedingungen</w:t>
                            </w:r>
                            <w:r>
                              <w:rPr>
                                <w:b/>
                                <w:color w:val="000000"/>
                                <w:spacing w:val="1"/>
                                <w:sz w:val="20"/>
                              </w:rPr>
                              <w:t xml:space="preserve"> </w:t>
                            </w:r>
                            <w:r>
                              <w:rPr>
                                <w:b/>
                                <w:color w:val="000000"/>
                                <w:spacing w:val="-4"/>
                                <w:sz w:val="20"/>
                              </w:rPr>
                              <w:t>zum</w:t>
                            </w:r>
                            <w:r>
                              <w:rPr>
                                <w:b/>
                                <w:color w:val="000000"/>
                                <w:spacing w:val="7"/>
                                <w:sz w:val="20"/>
                              </w:rPr>
                              <w:t xml:space="preserve"> </w:t>
                            </w:r>
                            <w:r>
                              <w:rPr>
                                <w:b/>
                                <w:color w:val="000000"/>
                                <w:spacing w:val="-4"/>
                                <w:sz w:val="20"/>
                              </w:rPr>
                              <w:t>Produkt</w:t>
                            </w:r>
                            <w:r>
                              <w:rPr>
                                <w:b/>
                                <w:color w:val="000000"/>
                                <w:spacing w:val="4"/>
                                <w:sz w:val="20"/>
                              </w:rPr>
                              <w:t xml:space="preserve"> </w:t>
                            </w:r>
                            <w:r>
                              <w:rPr>
                                <w:b/>
                                <w:color w:val="000000"/>
                                <w:spacing w:val="-4"/>
                                <w:sz w:val="20"/>
                              </w:rPr>
                              <w:t>Tagesgeldkonto</w:t>
                            </w:r>
                            <w:r>
                              <w:rPr>
                                <w:b/>
                                <w:color w:val="000000"/>
                                <w:sz w:val="20"/>
                              </w:rPr>
                              <w:tab/>
                            </w:r>
                            <w:r>
                              <w:rPr>
                                <w:b/>
                                <w:color w:val="000000"/>
                                <w:spacing w:val="-4"/>
                                <w:sz w:val="20"/>
                              </w:rPr>
                              <w:t>Stand:</w:t>
                            </w:r>
                            <w:r>
                              <w:rPr>
                                <w:b/>
                                <w:color w:val="000000"/>
                                <w:spacing w:val="1"/>
                                <w:sz w:val="20"/>
                              </w:rPr>
                              <w:t xml:space="preserve"> </w:t>
                            </w:r>
                            <w:r>
                              <w:rPr>
                                <w:b/>
                                <w:color w:val="000000"/>
                                <w:spacing w:val="-4"/>
                                <w:sz w:val="20"/>
                              </w:rPr>
                              <w:t>Juni</w:t>
                            </w:r>
                            <w:r>
                              <w:rPr>
                                <w:b/>
                                <w:color w:val="000000"/>
                                <w:spacing w:val="-9"/>
                                <w:sz w:val="20"/>
                              </w:rPr>
                              <w:t xml:space="preserve"> </w:t>
                            </w:r>
                            <w:r>
                              <w:rPr>
                                <w:b/>
                                <w:color w:val="000000"/>
                                <w:spacing w:val="-4"/>
                                <w:sz w:val="20"/>
                              </w:rPr>
                              <w:t>2026</w:t>
                            </w:r>
                          </w:p>
                        </w:txbxContent>
                      </wps:txbx>
                      <wps:bodyPr wrap="square" lIns="0" tIns="0" rIns="0" bIns="0" rtlCol="0">
                        <a:noAutofit/>
                      </wps:bodyPr>
                    </wps:wsp>
                  </a:graphicData>
                </a:graphic>
              </wp:inline>
            </w:drawing>
          </mc:Choice>
          <mc:Fallback>
            <w:pict>
              <v:shape w14:anchorId="4DF9329A" id="Textbox 22" o:spid="_x0000_s1030" type="#_x0000_t202" style="width:490.6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" fillcolor="#d2d2d2" stroked="f">
                <v:textbox inset="0,0,0,0">
                  <w:txbxContent>
                    <w:p w14:paraId="56DF4BEA" w14:textId="77777777" w:rsidR="00894A70" w:rsidRDefault="00444607">
                      <w:pPr>
                        <w:tabs>
                          <w:tab w:val="left" w:pos="8259"/>
                        </w:tabs>
                        <w:spacing w:line="222" w:lineRule="exact"/>
                        <w:rPr>
                          <w:b/>
                          <w:color w:val="000000"/>
                          <w:sz w:val="20"/>
                        </w:rPr>
                      </w:pPr>
                      <w:r>
                        <w:rPr>
                          <w:b/>
                          <w:color w:val="000000"/>
                          <w:spacing w:val="-4"/>
                          <w:sz w:val="20"/>
                        </w:rPr>
                        <w:t>Vertragsbedingungen</w:t>
                      </w:r>
                      <w:r>
                        <w:rPr>
                          <w:b/>
                          <w:color w:val="000000"/>
                          <w:spacing w:val="1"/>
                          <w:sz w:val="20"/>
                        </w:rPr>
                        <w:t xml:space="preserve"> </w:t>
                      </w:r>
                      <w:r>
                        <w:rPr>
                          <w:b/>
                          <w:color w:val="000000"/>
                          <w:spacing w:val="-4"/>
                          <w:sz w:val="20"/>
                        </w:rPr>
                        <w:t>zum</w:t>
                      </w:r>
                      <w:r>
                        <w:rPr>
                          <w:b/>
                          <w:color w:val="000000"/>
                          <w:spacing w:val="7"/>
                          <w:sz w:val="20"/>
                        </w:rPr>
                        <w:t xml:space="preserve"> </w:t>
                      </w:r>
                      <w:r>
                        <w:rPr>
                          <w:b/>
                          <w:color w:val="000000"/>
                          <w:spacing w:val="-4"/>
                          <w:sz w:val="20"/>
                        </w:rPr>
                        <w:t>Produkt</w:t>
                      </w:r>
                      <w:r>
                        <w:rPr>
                          <w:b/>
                          <w:color w:val="000000"/>
                          <w:spacing w:val="4"/>
                          <w:sz w:val="20"/>
                        </w:rPr>
                        <w:t xml:space="preserve"> </w:t>
                      </w:r>
                      <w:r>
                        <w:rPr>
                          <w:b/>
                          <w:color w:val="000000"/>
                          <w:spacing w:val="-4"/>
                          <w:sz w:val="20"/>
                        </w:rPr>
                        <w:t>Tagesgeldkonto</w:t>
                      </w:r>
                      <w:r>
                        <w:rPr>
                          <w:b/>
                          <w:color w:val="000000"/>
                          <w:sz w:val="20"/>
                        </w:rPr>
                        <w:tab/>
                      </w:r>
                      <w:r>
                        <w:rPr>
                          <w:b/>
                          <w:color w:val="000000"/>
                          <w:spacing w:val="-4"/>
                          <w:sz w:val="20"/>
                        </w:rPr>
                        <w:t>Stand:</w:t>
                      </w:r>
                      <w:r>
                        <w:rPr>
                          <w:b/>
                          <w:color w:val="000000"/>
                          <w:spacing w:val="1"/>
                          <w:sz w:val="20"/>
                        </w:rPr>
                        <w:t xml:space="preserve"> </w:t>
                      </w:r>
                      <w:r>
                        <w:rPr>
                          <w:b/>
                          <w:color w:val="000000"/>
                          <w:spacing w:val="-4"/>
                          <w:sz w:val="20"/>
                        </w:rPr>
                        <w:t>Juni</w:t>
                      </w:r>
                      <w:r>
                        <w:rPr>
                          <w:b/>
                          <w:color w:val="000000"/>
                          <w:spacing w:val="-9"/>
                          <w:sz w:val="20"/>
                        </w:rPr>
                        <w:t xml:space="preserve"> </w:t>
                      </w:r>
                      <w:r>
                        <w:rPr>
                          <w:b/>
                          <w:color w:val="000000"/>
                          <w:spacing w:val="-4"/>
                          <w:sz w:val="20"/>
                        </w:rPr>
                        <w:t>2026</w:t>
                      </w:r>
                    </w:p>
                  </w:txbxContent>
                </v:textbox>
                <w10:anchorlock/>
              </v:shape>
            </w:pict>
          </mc:Fallback>
        </mc:AlternateContent>
      </w:r>
    </w:p>
    <w:p w14:paraId="31343B7F" w14:textId="77777777" w:rsidR="00894A70" w:rsidRDefault="00894A70">
      <w:pPr>
        <w:pStyle w:val="Textkrper"/>
        <w:spacing w:before="19"/>
        <w:rPr>
          <w:sz w:val="20"/>
        </w:rPr>
      </w:pPr>
    </w:p>
    <w:p w14:paraId="3BDB486F" w14:textId="77777777" w:rsidR="00894A70" w:rsidRDefault="00894A70">
      <w:pPr>
        <w:pStyle w:val="Textkrper"/>
        <w:rPr>
          <w:sz w:val="20"/>
        </w:rPr>
        <w:sectPr w:rsidR="00894A70">
          <w:headerReference w:type="default" r:id="rId30"/>
          <w:pgSz w:w="11900" w:h="16860"/>
          <w:pgMar w:top="1320" w:right="708" w:bottom="280" w:left="1133" w:header="720" w:footer="0" w:gutter="0"/>
          <w:cols w:space="720"/>
        </w:sectPr>
      </w:pPr>
    </w:p>
    <w:p w14:paraId="6676A73C" w14:textId="77777777" w:rsidR="00894A70" w:rsidRDefault="00444607">
      <w:pPr>
        <w:pStyle w:val="Textkrper"/>
        <w:spacing w:before="135"/>
        <w:ind w:left="167"/>
      </w:pPr>
      <w:r>
        <w:rPr>
          <w:spacing w:val="-2"/>
          <w:u w:val="single"/>
        </w:rPr>
        <w:t>Kontoinhaber</w:t>
      </w:r>
    </w:p>
    <w:p w14:paraId="70FA8BA0" w14:textId="77777777" w:rsidR="00894A70" w:rsidRDefault="00894A70">
      <w:pPr>
        <w:pStyle w:val="Textkrper"/>
        <w:spacing w:before="80"/>
      </w:pPr>
    </w:p>
    <w:p w14:paraId="56CB695E" w14:textId="77777777" w:rsidR="00894A70" w:rsidRDefault="00444607">
      <w:pPr>
        <w:pStyle w:val="Textkrper"/>
        <w:ind w:left="165" w:right="38"/>
        <w:jc w:val="both"/>
      </w:pPr>
      <w:r>
        <w:t xml:space="preserve">Konten werden nur im eigenen wirtschaftlichen Interesse ohne fremde Veranlassung geführt werden. Konten für mehrere Kontoinhaber als Gemeinschaftskonto (Ehepaare und </w:t>
      </w:r>
      <w:proofErr w:type="spellStart"/>
      <w:r>
        <w:t>Perso</w:t>
      </w:r>
      <w:proofErr w:type="spellEnd"/>
      <w:r>
        <w:t xml:space="preserve">- </w:t>
      </w:r>
      <w:proofErr w:type="spellStart"/>
      <w:r>
        <w:t>nengemeinschaften</w:t>
      </w:r>
      <w:proofErr w:type="spellEnd"/>
      <w:r>
        <w:t>) sind nur als ODER Konto möglich.</w:t>
      </w:r>
    </w:p>
    <w:p w14:paraId="549618E2" w14:textId="77777777" w:rsidR="00894A70" w:rsidRDefault="00894A70">
      <w:pPr>
        <w:pStyle w:val="Textkrper"/>
        <w:spacing w:before="79"/>
      </w:pPr>
    </w:p>
    <w:p w14:paraId="1D4578DC" w14:textId="77777777" w:rsidR="00894A70" w:rsidRDefault="00444607">
      <w:pPr>
        <w:pStyle w:val="Textkrper"/>
        <w:ind w:left="165"/>
      </w:pPr>
      <w:r>
        <w:rPr>
          <w:spacing w:val="-2"/>
          <w:u w:val="single"/>
        </w:rPr>
        <w:t>Kontocharakter</w:t>
      </w:r>
    </w:p>
    <w:p w14:paraId="0D3A52D6" w14:textId="77777777" w:rsidR="00894A70" w:rsidRDefault="00894A70">
      <w:pPr>
        <w:pStyle w:val="Textkrper"/>
        <w:spacing w:before="9"/>
      </w:pPr>
    </w:p>
    <w:p w14:paraId="11889717" w14:textId="77777777" w:rsidR="00894A70" w:rsidRDefault="00444607">
      <w:pPr>
        <w:pStyle w:val="Textkrper"/>
        <w:ind w:left="165" w:right="88" w:firstLine="2"/>
        <w:jc w:val="both"/>
      </w:pPr>
      <w:r>
        <w:t>Das Tagesgeldkonto dient als Geldanlagekonto mit unbestimmter Vertragslaufzeit und variablem Zinssatz. Das Guthaben ist auf dem Konto täglich ohne Kündigungsfrist fällig. Das Konto wird in laufender Rechnung (Kontokorrentkonto) geführt. Es ist keine Mindesteinlage erforderlich.</w:t>
      </w:r>
    </w:p>
    <w:p w14:paraId="4018FB70" w14:textId="77777777" w:rsidR="00894A70" w:rsidRDefault="00444607">
      <w:pPr>
        <w:pStyle w:val="Textkrper"/>
        <w:spacing w:before="181"/>
        <w:ind w:left="165"/>
      </w:pPr>
      <w:r>
        <w:rPr>
          <w:spacing w:val="-2"/>
          <w:u w:val="single"/>
        </w:rPr>
        <w:t>Kontoführung</w:t>
      </w:r>
    </w:p>
    <w:p w14:paraId="1972C65D" w14:textId="77777777" w:rsidR="00894A70" w:rsidRDefault="00894A70">
      <w:pPr>
        <w:pStyle w:val="Textkrper"/>
        <w:spacing w:before="4"/>
      </w:pPr>
    </w:p>
    <w:p w14:paraId="6330ACFC" w14:textId="77777777" w:rsidR="00894A70" w:rsidRDefault="00444607">
      <w:pPr>
        <w:pStyle w:val="Textkrper"/>
        <w:ind w:left="165" w:right="90" w:firstLine="2"/>
        <w:jc w:val="both"/>
      </w:pPr>
      <w:r>
        <w:t>Der Kontovertrag umfasst die Kontoführung und</w:t>
      </w:r>
      <w:r>
        <w:rPr>
          <w:spacing w:val="40"/>
        </w:rPr>
        <w:t xml:space="preserve"> </w:t>
      </w:r>
      <w:r>
        <w:t>Überweisungen</w:t>
      </w:r>
      <w:r>
        <w:rPr>
          <w:spacing w:val="40"/>
        </w:rPr>
        <w:t xml:space="preserve"> </w:t>
      </w:r>
      <w:r>
        <w:t>auf das</w:t>
      </w:r>
      <w:r>
        <w:rPr>
          <w:spacing w:val="40"/>
        </w:rPr>
        <w:t xml:space="preserve"> </w:t>
      </w:r>
      <w:r>
        <w:t xml:space="preserve">Referenzkonto. Das Konto kann nicht zum Zwecke des Zahlungsverkehrs verwendet werden. Die OYAK ANKER Bank GmbH (nach- folgend Bank) wird auf das Konto gezogene Lastschriften, Schecks und Wechsel nicht </w:t>
      </w:r>
      <w:r>
        <w:rPr>
          <w:spacing w:val="-2"/>
        </w:rPr>
        <w:t>einlösen.</w:t>
      </w:r>
    </w:p>
    <w:p w14:paraId="5D691929" w14:textId="77777777" w:rsidR="00894A70" w:rsidRDefault="00894A70">
      <w:pPr>
        <w:pStyle w:val="Textkrper"/>
        <w:spacing w:before="1"/>
      </w:pPr>
    </w:p>
    <w:p w14:paraId="23F71D07" w14:textId="77777777" w:rsidR="00894A70" w:rsidRDefault="00444607">
      <w:pPr>
        <w:pStyle w:val="Textkrper"/>
        <w:ind w:left="165"/>
      </w:pPr>
      <w:r>
        <w:rPr>
          <w:spacing w:val="-2"/>
          <w:u w:val="single"/>
        </w:rPr>
        <w:t>Referenzkonto</w:t>
      </w:r>
    </w:p>
    <w:p w14:paraId="5A2154EE" w14:textId="77777777" w:rsidR="00894A70" w:rsidRDefault="00444607">
      <w:pPr>
        <w:pStyle w:val="Textkrper"/>
        <w:spacing w:before="184"/>
        <w:ind w:left="165" w:right="90" w:firstLine="2"/>
        <w:jc w:val="both"/>
      </w:pPr>
      <w:r>
        <w:t xml:space="preserve">Für die Eröffnung eines Tagesgeldkontos ist die Angabe eines Referenzkontos erforderlich. Das Referenzkonto muss auf den Namen des Kontoinhabers laufen. Verfügungen sind zu Guns- </w:t>
      </w:r>
      <w:proofErr w:type="spellStart"/>
      <w:r>
        <w:t>ten</w:t>
      </w:r>
      <w:proofErr w:type="spellEnd"/>
      <w:r>
        <w:t xml:space="preserve"> dieses Referenzkontos</w:t>
      </w:r>
      <w:r>
        <w:rPr>
          <w:spacing w:val="40"/>
        </w:rPr>
        <w:t xml:space="preserve"> </w:t>
      </w:r>
      <w:r>
        <w:t>im</w:t>
      </w:r>
      <w:r>
        <w:rPr>
          <w:spacing w:val="40"/>
        </w:rPr>
        <w:t xml:space="preserve"> </w:t>
      </w:r>
      <w:r>
        <w:t>Rahmen</w:t>
      </w:r>
      <w:r>
        <w:rPr>
          <w:spacing w:val="40"/>
        </w:rPr>
        <w:t xml:space="preserve"> </w:t>
      </w:r>
      <w:r>
        <w:t>des</w:t>
      </w:r>
      <w:r>
        <w:rPr>
          <w:spacing w:val="40"/>
        </w:rPr>
        <w:t xml:space="preserve"> </w:t>
      </w:r>
      <w:r>
        <w:t>Guthabens</w:t>
      </w:r>
      <w:r>
        <w:rPr>
          <w:spacing w:val="40"/>
        </w:rPr>
        <w:t xml:space="preserve"> </w:t>
      </w:r>
      <w:r>
        <w:t>auf dem Tagesgeldkonto zulässig. Der Kontoinhaber kann das Referenzkonto einmal innerhalb von 30 Kalendertagen ändern.</w:t>
      </w:r>
    </w:p>
    <w:p w14:paraId="4BC421ED" w14:textId="77777777" w:rsidR="00894A70" w:rsidRDefault="00894A70">
      <w:pPr>
        <w:pStyle w:val="Textkrper"/>
      </w:pPr>
    </w:p>
    <w:p w14:paraId="3E56576A" w14:textId="77777777" w:rsidR="00894A70" w:rsidRDefault="00444607">
      <w:pPr>
        <w:pStyle w:val="Textkrper"/>
        <w:ind w:left="165"/>
      </w:pPr>
      <w:r>
        <w:rPr>
          <w:spacing w:val="-2"/>
          <w:u w:val="single"/>
        </w:rPr>
        <w:t>Preise</w:t>
      </w:r>
      <w:r>
        <w:rPr>
          <w:spacing w:val="80"/>
          <w:u w:val="single"/>
        </w:rPr>
        <w:t xml:space="preserve"> </w:t>
      </w:r>
    </w:p>
    <w:p w14:paraId="116460F1" w14:textId="77777777" w:rsidR="00894A70" w:rsidRDefault="00894A70">
      <w:pPr>
        <w:pStyle w:val="Textkrper"/>
      </w:pPr>
    </w:p>
    <w:p w14:paraId="52E7B273" w14:textId="77777777" w:rsidR="00894A70" w:rsidRDefault="00444607">
      <w:pPr>
        <w:pStyle w:val="Textkrper"/>
        <w:ind w:left="162" w:right="87" w:firstLine="2"/>
        <w:jc w:val="both"/>
      </w:pPr>
      <w:r>
        <w:t xml:space="preserve">Die aktuellen Preise für die Dienstleistungen der Bank sind im Internet unter </w:t>
      </w:r>
      <w:hyperlink r:id="rId31">
        <w:r w:rsidR="00894A70">
          <w:rPr>
            <w:u w:val="single"/>
          </w:rPr>
          <w:t>www.oyakankerbank.de</w:t>
        </w:r>
      </w:hyperlink>
      <w:r>
        <w:t xml:space="preserve"> einsehbar. Die Änderungen von Preisen und Entgelten während der Laufzeit des Vertrages erfolgt nach Maßgabe der „Allgemeinen Geschäftsbedingungen“. Die Bank ist berechtigt, den Zinssatz </w:t>
      </w:r>
      <w:r>
        <w:rPr>
          <w:spacing w:val="-2"/>
        </w:rPr>
        <w:t xml:space="preserve">entsprechend den Verhältnissen am Geld- und/oder Kapitalmarkt </w:t>
      </w:r>
      <w:r>
        <w:t>unter</w:t>
      </w:r>
      <w:r>
        <w:rPr>
          <w:spacing w:val="-10"/>
        </w:rPr>
        <w:t xml:space="preserve"> </w:t>
      </w:r>
      <w:r>
        <w:t>Berücksichtigung</w:t>
      </w:r>
      <w:r>
        <w:rPr>
          <w:spacing w:val="-6"/>
        </w:rPr>
        <w:t xml:space="preserve"> </w:t>
      </w:r>
      <w:r>
        <w:t>der</w:t>
      </w:r>
      <w:r>
        <w:rPr>
          <w:spacing w:val="-8"/>
        </w:rPr>
        <w:t xml:space="preserve"> </w:t>
      </w:r>
      <w:r>
        <w:t>Refinanzierungsmöglichkeiten</w:t>
      </w:r>
      <w:r>
        <w:rPr>
          <w:spacing w:val="-10"/>
        </w:rPr>
        <w:t xml:space="preserve"> </w:t>
      </w:r>
      <w:r>
        <w:t xml:space="preserve">durch </w:t>
      </w:r>
      <w:r>
        <w:rPr>
          <w:spacing w:val="-2"/>
        </w:rPr>
        <w:t>Erhöhung</w:t>
      </w:r>
      <w:r>
        <w:rPr>
          <w:spacing w:val="-3"/>
        </w:rPr>
        <w:t xml:space="preserve"> </w:t>
      </w:r>
      <w:r>
        <w:rPr>
          <w:spacing w:val="-2"/>
        </w:rPr>
        <w:t>oder</w:t>
      </w:r>
      <w:r>
        <w:rPr>
          <w:spacing w:val="-3"/>
        </w:rPr>
        <w:t xml:space="preserve"> </w:t>
      </w:r>
      <w:r>
        <w:rPr>
          <w:spacing w:val="-2"/>
        </w:rPr>
        <w:t xml:space="preserve">Senkung anzupassen. Das jeweils gültige </w:t>
      </w:r>
      <w:proofErr w:type="gramStart"/>
      <w:r>
        <w:rPr>
          <w:spacing w:val="-2"/>
        </w:rPr>
        <w:t>„</w:t>
      </w:r>
      <w:r>
        <w:rPr>
          <w:spacing w:val="-9"/>
        </w:rPr>
        <w:t xml:space="preserve"> </w:t>
      </w:r>
      <w:r>
        <w:rPr>
          <w:spacing w:val="-2"/>
        </w:rPr>
        <w:t>Preis</w:t>
      </w:r>
      <w:proofErr w:type="gramEnd"/>
      <w:r>
        <w:rPr>
          <w:spacing w:val="-2"/>
        </w:rPr>
        <w:t xml:space="preserve">- </w:t>
      </w:r>
      <w:r>
        <w:rPr>
          <w:spacing w:val="12"/>
        </w:rPr>
        <w:t xml:space="preserve">und </w:t>
      </w:r>
      <w:r>
        <w:t>Leistungsverzeichnis" kann der Kunde auf der</w:t>
      </w:r>
      <w:r>
        <w:rPr>
          <w:spacing w:val="40"/>
        </w:rPr>
        <w:t xml:space="preserve"> </w:t>
      </w:r>
      <w:r>
        <w:t xml:space="preserve">Internetseite der Bank unter </w:t>
      </w:r>
      <w:hyperlink r:id="rId32">
        <w:r w:rsidR="00894A70">
          <w:t>www.oyakankerbank.de</w:t>
        </w:r>
      </w:hyperlink>
      <w:r>
        <w:t xml:space="preserve"> einsehen. Auf Wunsch wird die Bank dieses dem Kunden zusenden. Während der Vertragslaufzeit werden die „Allgemeinen Geschäftsbedingungen“ und </w:t>
      </w:r>
      <w:proofErr w:type="gramStart"/>
      <w:r>
        <w:t>das</w:t>
      </w:r>
      <w:proofErr w:type="gramEnd"/>
      <w:r>
        <w:t xml:space="preserve"> „Preis- und Leistungsverzeichnis“ auf Wunsch des Kunden erneut </w:t>
      </w:r>
      <w:r>
        <w:rPr>
          <w:spacing w:val="-2"/>
        </w:rPr>
        <w:t>zugesendet.</w:t>
      </w:r>
    </w:p>
    <w:p w14:paraId="1DB5C8C3" w14:textId="77777777" w:rsidR="00894A70" w:rsidRDefault="00444607">
      <w:pPr>
        <w:pStyle w:val="Textkrper"/>
        <w:spacing w:before="180"/>
        <w:ind w:left="163"/>
      </w:pPr>
      <w:r>
        <w:rPr>
          <w:spacing w:val="-2"/>
          <w:u w:val="single"/>
        </w:rPr>
        <w:t>Rechnungsabschluss</w:t>
      </w:r>
    </w:p>
    <w:p w14:paraId="61E3924A" w14:textId="77777777" w:rsidR="00894A70" w:rsidRDefault="00894A70">
      <w:pPr>
        <w:pStyle w:val="Textkrper"/>
        <w:spacing w:before="4"/>
      </w:pPr>
    </w:p>
    <w:p w14:paraId="72701C96" w14:textId="77777777" w:rsidR="00894A70" w:rsidRDefault="00444607">
      <w:pPr>
        <w:pStyle w:val="Textkrper"/>
        <w:ind w:left="167" w:right="85"/>
        <w:jc w:val="both"/>
      </w:pPr>
      <w:r>
        <w:t xml:space="preserve">Bei einem Kontokorrent erteilt die Bank jeweils zum Ende des </w:t>
      </w:r>
      <w:proofErr w:type="spellStart"/>
      <w:r>
        <w:t>Kalenderquatals</w:t>
      </w:r>
      <w:proofErr w:type="spellEnd"/>
      <w:r>
        <w:t xml:space="preserve"> einen </w:t>
      </w:r>
      <w:proofErr w:type="spellStart"/>
      <w:r>
        <w:t>Rechnungabschluss</w:t>
      </w:r>
      <w:proofErr w:type="spellEnd"/>
      <w:r>
        <w:t xml:space="preserve"> sowie die Pflicht, dessen Inhalt zu prüfen und gegebenenfalls </w:t>
      </w:r>
      <w:proofErr w:type="spellStart"/>
      <w:r>
        <w:t>Einwendunge</w:t>
      </w:r>
      <w:proofErr w:type="spellEnd"/>
      <w:r>
        <w:t xml:space="preserve"> zu erheben, sind in Nr. 7 in den „Allgemeinen </w:t>
      </w:r>
      <w:proofErr w:type="spellStart"/>
      <w:r>
        <w:t>Geschäftsbedngugnen</w:t>
      </w:r>
      <w:proofErr w:type="spellEnd"/>
      <w:r>
        <w:t>“ geregelt.</w:t>
      </w:r>
    </w:p>
    <w:p w14:paraId="5205A26C" w14:textId="77777777" w:rsidR="00894A70" w:rsidRDefault="00444607">
      <w:pPr>
        <w:pStyle w:val="Textkrper"/>
        <w:spacing w:before="96"/>
        <w:ind w:left="165"/>
      </w:pPr>
      <w:r>
        <w:br w:type="column"/>
      </w:r>
      <w:r>
        <w:rPr>
          <w:u w:val="single"/>
        </w:rPr>
        <w:t>Kontoauszug</w:t>
      </w:r>
      <w:r>
        <w:rPr>
          <w:spacing w:val="-11"/>
          <w:u w:val="single"/>
        </w:rPr>
        <w:t xml:space="preserve"> </w:t>
      </w:r>
      <w:r>
        <w:rPr>
          <w:u w:val="single"/>
        </w:rPr>
        <w:t>/</w:t>
      </w:r>
      <w:r>
        <w:rPr>
          <w:spacing w:val="-9"/>
          <w:u w:val="single"/>
        </w:rPr>
        <w:t xml:space="preserve"> </w:t>
      </w:r>
      <w:r>
        <w:rPr>
          <w:spacing w:val="-2"/>
          <w:u w:val="single"/>
        </w:rPr>
        <w:t>Kontomitteilungen</w:t>
      </w:r>
    </w:p>
    <w:p w14:paraId="3D34F3DC" w14:textId="77777777" w:rsidR="00894A70" w:rsidRDefault="00894A70">
      <w:pPr>
        <w:pStyle w:val="Textkrper"/>
        <w:spacing w:before="38"/>
      </w:pPr>
    </w:p>
    <w:p w14:paraId="337C049B" w14:textId="77777777" w:rsidR="00894A70" w:rsidRDefault="00444607">
      <w:pPr>
        <w:pStyle w:val="Textkrper"/>
        <w:ind w:left="164"/>
      </w:pPr>
      <w:r>
        <w:t>Kontoauszüge</w:t>
      </w:r>
      <w:r>
        <w:rPr>
          <w:spacing w:val="40"/>
        </w:rPr>
        <w:t xml:space="preserve"> </w:t>
      </w:r>
      <w:r>
        <w:t>/</w:t>
      </w:r>
      <w:r>
        <w:rPr>
          <w:spacing w:val="40"/>
        </w:rPr>
        <w:t xml:space="preserve"> </w:t>
      </w:r>
      <w:r>
        <w:t>Kontomitteilungen</w:t>
      </w:r>
      <w:r>
        <w:rPr>
          <w:spacing w:val="40"/>
        </w:rPr>
        <w:t xml:space="preserve"> </w:t>
      </w:r>
      <w:r>
        <w:t>werden</w:t>
      </w:r>
      <w:r>
        <w:rPr>
          <w:spacing w:val="40"/>
        </w:rPr>
        <w:t xml:space="preserve"> </w:t>
      </w:r>
      <w:r>
        <w:t>in</w:t>
      </w:r>
      <w:r>
        <w:rPr>
          <w:spacing w:val="40"/>
        </w:rPr>
        <w:t xml:space="preserve"> </w:t>
      </w:r>
      <w:r>
        <w:t>der</w:t>
      </w:r>
      <w:r>
        <w:rPr>
          <w:spacing w:val="40"/>
        </w:rPr>
        <w:t xml:space="preserve"> </w:t>
      </w:r>
      <w:r>
        <w:t>jeweils</w:t>
      </w:r>
      <w:r>
        <w:rPr>
          <w:spacing w:val="40"/>
        </w:rPr>
        <w:t xml:space="preserve"> </w:t>
      </w:r>
      <w:r>
        <w:t>vereinbarten Form (z.B. Postversand, Postbox) übermittelt.</w:t>
      </w:r>
    </w:p>
    <w:p w14:paraId="37C9854D" w14:textId="77777777" w:rsidR="00894A70" w:rsidRDefault="00444607">
      <w:pPr>
        <w:pStyle w:val="Textkrper"/>
        <w:spacing w:before="40"/>
        <w:ind w:left="164"/>
      </w:pPr>
      <w:r>
        <w:rPr>
          <w:spacing w:val="-2"/>
          <w:u w:val="single"/>
        </w:rPr>
        <w:t>Steuern</w:t>
      </w:r>
    </w:p>
    <w:p w14:paraId="490BB064" w14:textId="77777777" w:rsidR="00894A70" w:rsidRDefault="00894A70">
      <w:pPr>
        <w:pStyle w:val="Textkrper"/>
        <w:spacing w:before="81"/>
      </w:pPr>
    </w:p>
    <w:p w14:paraId="607AC8DD" w14:textId="77777777" w:rsidR="00894A70" w:rsidRDefault="00444607">
      <w:pPr>
        <w:pStyle w:val="Textkrper"/>
        <w:ind w:left="164" w:right="71"/>
        <w:jc w:val="both"/>
      </w:pPr>
      <w:r>
        <w:t>Die Zinserträge unterliegen der Einkommenssteuer. Die sind steuerlich in dem Kalenderjahr zu erfassen, in dem sie dem steuerpflichtigen Kunden zugeflossen sind. Bei Fragen wenden Sie</w:t>
      </w:r>
      <w:r>
        <w:rPr>
          <w:spacing w:val="-8"/>
        </w:rPr>
        <w:t xml:space="preserve"> </w:t>
      </w:r>
      <w:r>
        <w:t>sich</w:t>
      </w:r>
      <w:r>
        <w:rPr>
          <w:spacing w:val="-8"/>
        </w:rPr>
        <w:t xml:space="preserve"> </w:t>
      </w:r>
      <w:r>
        <w:t>bitte</w:t>
      </w:r>
      <w:r>
        <w:rPr>
          <w:spacing w:val="-3"/>
        </w:rPr>
        <w:t xml:space="preserve"> </w:t>
      </w:r>
      <w:r>
        <w:t>an</w:t>
      </w:r>
      <w:r>
        <w:rPr>
          <w:spacing w:val="-8"/>
        </w:rPr>
        <w:t xml:space="preserve"> </w:t>
      </w:r>
      <w:r>
        <w:t>die</w:t>
      </w:r>
      <w:r>
        <w:rPr>
          <w:spacing w:val="-8"/>
        </w:rPr>
        <w:t xml:space="preserve"> </w:t>
      </w:r>
      <w:r>
        <w:t>für</w:t>
      </w:r>
      <w:r>
        <w:rPr>
          <w:spacing w:val="-8"/>
        </w:rPr>
        <w:t xml:space="preserve"> </w:t>
      </w:r>
      <w:r>
        <w:t>Sie</w:t>
      </w:r>
      <w:r>
        <w:rPr>
          <w:spacing w:val="-10"/>
        </w:rPr>
        <w:t xml:space="preserve"> </w:t>
      </w:r>
      <w:r>
        <w:t>zuständige</w:t>
      </w:r>
      <w:r>
        <w:rPr>
          <w:spacing w:val="-3"/>
        </w:rPr>
        <w:t xml:space="preserve"> </w:t>
      </w:r>
      <w:r>
        <w:t>Steuerbehörde</w:t>
      </w:r>
      <w:r>
        <w:rPr>
          <w:spacing w:val="-3"/>
        </w:rPr>
        <w:t xml:space="preserve"> </w:t>
      </w:r>
      <w:r>
        <w:t>bzw.</w:t>
      </w:r>
      <w:r>
        <w:rPr>
          <w:spacing w:val="-4"/>
        </w:rPr>
        <w:t xml:space="preserve"> </w:t>
      </w:r>
      <w:r>
        <w:t>Ihren steuerlichen Berater. Dies gilt insbesondere, wenn Sie im Ausland steuerpflichtig sind.</w:t>
      </w:r>
    </w:p>
    <w:p w14:paraId="6178ACA3" w14:textId="77777777" w:rsidR="00894A70" w:rsidRDefault="00894A70">
      <w:pPr>
        <w:pStyle w:val="Textkrper"/>
        <w:spacing w:before="79"/>
      </w:pPr>
    </w:p>
    <w:p w14:paraId="6D83C7B2" w14:textId="77777777" w:rsidR="00894A70" w:rsidRDefault="00444607">
      <w:pPr>
        <w:pStyle w:val="Textkrper"/>
        <w:spacing w:before="1"/>
        <w:ind w:left="165"/>
        <w:jc w:val="both"/>
      </w:pPr>
      <w:r>
        <w:rPr>
          <w:u w:val="single"/>
        </w:rPr>
        <w:t>Abtretung</w:t>
      </w:r>
      <w:r>
        <w:rPr>
          <w:spacing w:val="-9"/>
          <w:u w:val="single"/>
        </w:rPr>
        <w:t xml:space="preserve"> </w:t>
      </w:r>
      <w:r>
        <w:rPr>
          <w:u w:val="single"/>
        </w:rPr>
        <w:t>und</w:t>
      </w:r>
      <w:r>
        <w:rPr>
          <w:spacing w:val="-8"/>
          <w:u w:val="single"/>
        </w:rPr>
        <w:t xml:space="preserve"> </w:t>
      </w:r>
      <w:r>
        <w:rPr>
          <w:spacing w:val="-2"/>
          <w:u w:val="single"/>
        </w:rPr>
        <w:t>Verpfändung</w:t>
      </w:r>
    </w:p>
    <w:p w14:paraId="7390F9BD" w14:textId="77777777" w:rsidR="00894A70" w:rsidRDefault="00444607">
      <w:pPr>
        <w:pStyle w:val="Textkrper"/>
        <w:spacing w:before="39"/>
        <w:ind w:left="164" w:right="71"/>
        <w:jc w:val="both"/>
      </w:pPr>
      <w:r>
        <w:t>Eine Abtretung oder Verpfändung an Dritte wird gegenüber der OYAK</w:t>
      </w:r>
      <w:r>
        <w:rPr>
          <w:spacing w:val="-2"/>
        </w:rPr>
        <w:t xml:space="preserve"> </w:t>
      </w:r>
      <w:r>
        <w:t>ANKER</w:t>
      </w:r>
      <w:r>
        <w:rPr>
          <w:spacing w:val="-6"/>
        </w:rPr>
        <w:t xml:space="preserve"> </w:t>
      </w:r>
      <w:r>
        <w:t>Bank</w:t>
      </w:r>
      <w:r>
        <w:rPr>
          <w:spacing w:val="-3"/>
        </w:rPr>
        <w:t xml:space="preserve"> </w:t>
      </w:r>
      <w:r>
        <w:t>GmbH</w:t>
      </w:r>
      <w:r>
        <w:rPr>
          <w:spacing w:val="-3"/>
        </w:rPr>
        <w:t xml:space="preserve"> </w:t>
      </w:r>
      <w:r>
        <w:t>erst wirksam, wenn</w:t>
      </w:r>
      <w:r>
        <w:rPr>
          <w:spacing w:val="-3"/>
        </w:rPr>
        <w:t xml:space="preserve"> </w:t>
      </w:r>
      <w:r>
        <w:t>diese</w:t>
      </w:r>
      <w:r>
        <w:rPr>
          <w:spacing w:val="-3"/>
        </w:rPr>
        <w:t xml:space="preserve"> </w:t>
      </w:r>
      <w:r>
        <w:t>der</w:t>
      </w:r>
      <w:r>
        <w:rPr>
          <w:spacing w:val="-3"/>
        </w:rPr>
        <w:t xml:space="preserve"> </w:t>
      </w:r>
      <w:r>
        <w:t>OYAK ANKER Bank GmbH angezeigt und von der Bank bestätigt worden ist.</w:t>
      </w:r>
    </w:p>
    <w:p w14:paraId="1BC9AE17" w14:textId="77777777" w:rsidR="00894A70" w:rsidRDefault="00894A70">
      <w:pPr>
        <w:pStyle w:val="Textkrper"/>
        <w:spacing w:before="81"/>
      </w:pPr>
    </w:p>
    <w:p w14:paraId="23286786" w14:textId="77777777" w:rsidR="00894A70" w:rsidRDefault="00444607">
      <w:pPr>
        <w:pStyle w:val="Textkrper"/>
        <w:ind w:left="165"/>
      </w:pPr>
      <w:r>
        <w:rPr>
          <w:spacing w:val="-2"/>
          <w:u w:val="single"/>
        </w:rPr>
        <w:t>Postanschrift</w:t>
      </w:r>
    </w:p>
    <w:p w14:paraId="601837E0" w14:textId="77777777" w:rsidR="00894A70" w:rsidRDefault="00444607">
      <w:pPr>
        <w:pStyle w:val="Textkrper"/>
        <w:spacing w:before="39"/>
        <w:ind w:left="164" w:right="72"/>
        <w:jc w:val="both"/>
      </w:pPr>
      <w:r>
        <w:t xml:space="preserve">Der Kontoinhaber ist verpflichtet, jede Änderung der Postan- </w:t>
      </w:r>
      <w:proofErr w:type="spellStart"/>
      <w:r>
        <w:t>schrift</w:t>
      </w:r>
      <w:proofErr w:type="spellEnd"/>
      <w:r>
        <w:t xml:space="preserve"> unverzüglich schriftlich mitzuteilen. Als Postanschrift gilt die Adresse des ersten Kontoinhabers. Alle Kontomitteilungen– mit Ausnahme von Kündigungen, diese gehen an alle Kontoinhaber – werden nur an diese Postanschrift versandt.</w:t>
      </w:r>
    </w:p>
    <w:p w14:paraId="1C246F0F" w14:textId="77777777" w:rsidR="00894A70" w:rsidRDefault="00894A70">
      <w:pPr>
        <w:pStyle w:val="Textkrper"/>
        <w:spacing w:before="81"/>
      </w:pPr>
    </w:p>
    <w:p w14:paraId="3CC54E64" w14:textId="77777777" w:rsidR="00894A70" w:rsidRDefault="00444607">
      <w:pPr>
        <w:pStyle w:val="Textkrper"/>
        <w:spacing w:before="1"/>
        <w:ind w:left="164"/>
        <w:jc w:val="both"/>
      </w:pPr>
      <w:r>
        <w:rPr>
          <w:spacing w:val="-2"/>
          <w:u w:val="single"/>
        </w:rPr>
        <w:t>Vertragliche</w:t>
      </w:r>
      <w:r>
        <w:rPr>
          <w:spacing w:val="10"/>
          <w:u w:val="single"/>
        </w:rPr>
        <w:t xml:space="preserve"> </w:t>
      </w:r>
      <w:r>
        <w:rPr>
          <w:spacing w:val="-2"/>
          <w:u w:val="single"/>
        </w:rPr>
        <w:t>Kündigungsregeln</w:t>
      </w:r>
    </w:p>
    <w:p w14:paraId="785D3827" w14:textId="77777777" w:rsidR="00894A70" w:rsidRDefault="00894A70">
      <w:pPr>
        <w:pStyle w:val="Textkrper"/>
        <w:spacing w:before="78"/>
      </w:pPr>
    </w:p>
    <w:p w14:paraId="2B402A9A" w14:textId="77777777" w:rsidR="00894A70" w:rsidRDefault="00444607">
      <w:pPr>
        <w:pStyle w:val="Textkrper"/>
        <w:ind w:left="164" w:right="74"/>
        <w:jc w:val="both"/>
      </w:pPr>
      <w:r>
        <w:t>Das Konto ist jederzeit kündbar. Im Übrigen gelten die in Nr. 18 und</w:t>
      </w:r>
      <w:r>
        <w:rPr>
          <w:spacing w:val="-12"/>
        </w:rPr>
        <w:t xml:space="preserve"> </w:t>
      </w:r>
      <w:r>
        <w:t>19</w:t>
      </w:r>
      <w:r>
        <w:rPr>
          <w:spacing w:val="-11"/>
        </w:rPr>
        <w:t xml:space="preserve"> </w:t>
      </w:r>
      <w:r>
        <w:t>der</w:t>
      </w:r>
      <w:r>
        <w:rPr>
          <w:spacing w:val="-11"/>
        </w:rPr>
        <w:t xml:space="preserve"> </w:t>
      </w:r>
      <w:r>
        <w:t>„Allgemeinen</w:t>
      </w:r>
      <w:r>
        <w:rPr>
          <w:spacing w:val="-11"/>
        </w:rPr>
        <w:t xml:space="preserve"> </w:t>
      </w:r>
      <w:r>
        <w:t>Geschäftsbedingungen“</w:t>
      </w:r>
      <w:r>
        <w:rPr>
          <w:spacing w:val="-11"/>
        </w:rPr>
        <w:t xml:space="preserve"> </w:t>
      </w:r>
      <w:r>
        <w:t>für</w:t>
      </w:r>
      <w:r>
        <w:rPr>
          <w:spacing w:val="-11"/>
        </w:rPr>
        <w:t xml:space="preserve"> </w:t>
      </w:r>
      <w:r>
        <w:t>den</w:t>
      </w:r>
      <w:r>
        <w:rPr>
          <w:spacing w:val="-11"/>
        </w:rPr>
        <w:t xml:space="preserve"> </w:t>
      </w:r>
      <w:r>
        <w:t>Kunden und die Bank festgelegten Kündigungsregeln.</w:t>
      </w:r>
    </w:p>
    <w:p w14:paraId="57AF284A" w14:textId="77777777" w:rsidR="00894A70" w:rsidRDefault="00444607">
      <w:pPr>
        <w:pStyle w:val="Textkrper"/>
        <w:spacing w:before="56" w:line="448" w:lineRule="exact"/>
        <w:ind w:left="164" w:right="759"/>
      </w:pPr>
      <w:r>
        <w:rPr>
          <w:u w:val="single"/>
        </w:rPr>
        <w:t>Sonstige Rechte und Pflichten von Bank und Kunde</w:t>
      </w:r>
      <w:r>
        <w:t xml:space="preserve"> Die</w:t>
      </w:r>
      <w:r>
        <w:rPr>
          <w:spacing w:val="-12"/>
        </w:rPr>
        <w:t xml:space="preserve"> </w:t>
      </w:r>
      <w:r>
        <w:t>Grundregeln</w:t>
      </w:r>
      <w:r>
        <w:rPr>
          <w:spacing w:val="-11"/>
        </w:rPr>
        <w:t xml:space="preserve"> </w:t>
      </w:r>
      <w:r>
        <w:t>für</w:t>
      </w:r>
      <w:r>
        <w:rPr>
          <w:spacing w:val="-11"/>
        </w:rPr>
        <w:t xml:space="preserve"> </w:t>
      </w:r>
      <w:r>
        <w:t>die</w:t>
      </w:r>
      <w:r>
        <w:rPr>
          <w:spacing w:val="-11"/>
        </w:rPr>
        <w:t xml:space="preserve"> </w:t>
      </w:r>
      <w:r>
        <w:t>gesamte</w:t>
      </w:r>
      <w:r>
        <w:rPr>
          <w:spacing w:val="-12"/>
        </w:rPr>
        <w:t xml:space="preserve"> </w:t>
      </w:r>
      <w:r>
        <w:t>Geschäftsverbindung</w:t>
      </w:r>
    </w:p>
    <w:p w14:paraId="75A9909F" w14:textId="77777777" w:rsidR="00894A70" w:rsidRDefault="00444607">
      <w:pPr>
        <w:pStyle w:val="Textkrper"/>
        <w:spacing w:line="168" w:lineRule="exact"/>
        <w:ind w:left="164"/>
        <w:jc w:val="both"/>
      </w:pPr>
      <w:r>
        <w:t>zwischen</w:t>
      </w:r>
      <w:r>
        <w:rPr>
          <w:spacing w:val="14"/>
        </w:rPr>
        <w:t xml:space="preserve"> </w:t>
      </w:r>
      <w:r>
        <w:t>der</w:t>
      </w:r>
      <w:r>
        <w:rPr>
          <w:spacing w:val="20"/>
        </w:rPr>
        <w:t xml:space="preserve"> </w:t>
      </w:r>
      <w:r>
        <w:t>Bank</w:t>
      </w:r>
      <w:r>
        <w:rPr>
          <w:spacing w:val="-9"/>
        </w:rPr>
        <w:t xml:space="preserve"> </w:t>
      </w:r>
      <w:r>
        <w:t>und</w:t>
      </w:r>
      <w:r>
        <w:rPr>
          <w:spacing w:val="18"/>
        </w:rPr>
        <w:t xml:space="preserve"> </w:t>
      </w:r>
      <w:r>
        <w:t>dem</w:t>
      </w:r>
      <w:r>
        <w:rPr>
          <w:spacing w:val="16"/>
        </w:rPr>
        <w:t xml:space="preserve"> </w:t>
      </w:r>
      <w:r>
        <w:t>Kunden</w:t>
      </w:r>
      <w:r>
        <w:rPr>
          <w:spacing w:val="19"/>
        </w:rPr>
        <w:t xml:space="preserve"> </w:t>
      </w:r>
      <w:r>
        <w:t>sind</w:t>
      </w:r>
      <w:r>
        <w:rPr>
          <w:spacing w:val="16"/>
        </w:rPr>
        <w:t xml:space="preserve"> </w:t>
      </w:r>
      <w:r>
        <w:t>in</w:t>
      </w:r>
      <w:r>
        <w:rPr>
          <w:spacing w:val="17"/>
        </w:rPr>
        <w:t xml:space="preserve"> </w:t>
      </w:r>
      <w:r>
        <w:t>den</w:t>
      </w:r>
      <w:r>
        <w:rPr>
          <w:spacing w:val="22"/>
        </w:rPr>
        <w:t xml:space="preserve"> </w:t>
      </w:r>
      <w:r>
        <w:rPr>
          <w:spacing w:val="-2"/>
        </w:rPr>
        <w:t>beiliegenden</w:t>
      </w:r>
    </w:p>
    <w:p w14:paraId="051E19A1" w14:textId="77777777" w:rsidR="00894A70" w:rsidRDefault="00444607">
      <w:pPr>
        <w:pStyle w:val="Textkrper"/>
        <w:spacing w:before="1"/>
        <w:ind w:left="162" w:right="75"/>
        <w:jc w:val="both"/>
      </w:pPr>
      <w:r>
        <w:t>„Allgemeinen Geschäftsbedingungen" der Bank beschrieben. Daneben gelten die beiliegenden Sonderbedingungen, die Abweichungen oder Ergänzungen zu diesen „Allgemeinen Geschäftsbedingungen“ enthalten. Diese Bedingungen stehen nur in deutscher Sprache zur Verfügung.</w:t>
      </w:r>
    </w:p>
    <w:p w14:paraId="6EC9DE52" w14:textId="77777777" w:rsidR="00894A70" w:rsidRDefault="00444607">
      <w:pPr>
        <w:pStyle w:val="Textkrper"/>
        <w:spacing w:before="181"/>
        <w:ind w:left="165"/>
      </w:pPr>
      <w:r>
        <w:rPr>
          <w:spacing w:val="-2"/>
          <w:u w:val="single"/>
        </w:rPr>
        <w:t>Datenschutz</w:t>
      </w:r>
    </w:p>
    <w:p w14:paraId="5162EFC4" w14:textId="77777777" w:rsidR="00894A70" w:rsidRDefault="00894A70">
      <w:pPr>
        <w:pStyle w:val="Textkrper"/>
        <w:spacing w:before="2"/>
      </w:pPr>
    </w:p>
    <w:p w14:paraId="5B951555" w14:textId="77777777" w:rsidR="00894A70" w:rsidRDefault="00444607">
      <w:pPr>
        <w:pStyle w:val="Textkrper"/>
        <w:ind w:left="164" w:right="351"/>
        <w:jc w:val="both"/>
      </w:pPr>
      <w:r>
        <w:t xml:space="preserve">Deio Bank </w:t>
      </w:r>
      <w:proofErr w:type="spellStart"/>
      <w:r>
        <w:t>fürth</w:t>
      </w:r>
      <w:proofErr w:type="spellEnd"/>
      <w:r>
        <w:t xml:space="preserve"> die Erhebung, </w:t>
      </w:r>
      <w:proofErr w:type="spellStart"/>
      <w:r>
        <w:t>Verabreitung</w:t>
      </w:r>
      <w:proofErr w:type="spellEnd"/>
      <w:r>
        <w:t xml:space="preserve"> und Nutzung personenbezogener</w:t>
      </w:r>
      <w:r>
        <w:rPr>
          <w:spacing w:val="-7"/>
        </w:rPr>
        <w:t xml:space="preserve"> </w:t>
      </w:r>
      <w:r>
        <w:t>Daten</w:t>
      </w:r>
      <w:r>
        <w:rPr>
          <w:spacing w:val="-7"/>
        </w:rPr>
        <w:t xml:space="preserve"> </w:t>
      </w:r>
      <w:r>
        <w:t>durch,</w:t>
      </w:r>
      <w:r>
        <w:rPr>
          <w:spacing w:val="-10"/>
        </w:rPr>
        <w:t xml:space="preserve"> </w:t>
      </w:r>
      <w:r>
        <w:t>um</w:t>
      </w:r>
      <w:r>
        <w:rPr>
          <w:spacing w:val="-6"/>
        </w:rPr>
        <w:t xml:space="preserve"> </w:t>
      </w:r>
      <w:r>
        <w:t>eine</w:t>
      </w:r>
      <w:r>
        <w:rPr>
          <w:spacing w:val="-7"/>
        </w:rPr>
        <w:t xml:space="preserve"> </w:t>
      </w:r>
      <w:r>
        <w:t xml:space="preserve">ordnungsgemäße Verwaltung des Vertragsverhältnisses zwischen Kunde und </w:t>
      </w:r>
      <w:proofErr w:type="spellStart"/>
      <w:r>
        <w:t>bank</w:t>
      </w:r>
      <w:proofErr w:type="spellEnd"/>
      <w:r>
        <w:t xml:space="preserve"> zu gewährleisten.</w:t>
      </w:r>
    </w:p>
    <w:p w14:paraId="016043A3" w14:textId="77777777" w:rsidR="00894A70" w:rsidRDefault="00894A70">
      <w:pPr>
        <w:pStyle w:val="Textkrper"/>
      </w:pPr>
    </w:p>
    <w:p w14:paraId="650F6AF3" w14:textId="77777777" w:rsidR="00894A70" w:rsidRDefault="00894A70">
      <w:pPr>
        <w:pStyle w:val="Textkrper"/>
      </w:pPr>
    </w:p>
    <w:p w14:paraId="1B86E8F6" w14:textId="77777777" w:rsidR="00894A70" w:rsidRDefault="00444607">
      <w:pPr>
        <w:pStyle w:val="berschrift1"/>
        <w:ind w:left="164" w:right="355"/>
        <w:jc w:val="both"/>
      </w:pPr>
      <w:r>
        <w:t xml:space="preserve">Ende der Vertragsbedingungen zum Produkt </w:t>
      </w:r>
      <w:r>
        <w:rPr>
          <w:spacing w:val="-2"/>
        </w:rPr>
        <w:t>Tagesgeldkonto</w:t>
      </w:r>
    </w:p>
    <w:p w14:paraId="21A3EDE6" w14:textId="77777777" w:rsidR="00894A70" w:rsidRDefault="00894A70">
      <w:pPr>
        <w:pStyle w:val="berschrift1"/>
        <w:jc w:val="both"/>
        <w:sectPr w:rsidR="00894A70">
          <w:type w:val="continuous"/>
          <w:pgSz w:w="11900" w:h="16860"/>
          <w:pgMar w:top="0" w:right="708" w:bottom="280" w:left="1133" w:header="720" w:footer="0" w:gutter="0"/>
          <w:cols w:num="2" w:space="720" w:equalWidth="0">
            <w:col w:w="4785" w:space="457"/>
            <w:col w:w="4817"/>
          </w:cols>
        </w:sectPr>
      </w:pPr>
    </w:p>
    <w:p w14:paraId="28EA63CD" w14:textId="77777777" w:rsidR="00894A70" w:rsidRDefault="00894A70">
      <w:pPr>
        <w:pStyle w:val="Textkrper"/>
        <w:spacing w:before="36"/>
        <w:rPr>
          <w:b/>
          <w:sz w:val="20"/>
        </w:rPr>
      </w:pPr>
    </w:p>
    <w:p w14:paraId="430381BE" w14:textId="77777777" w:rsidR="00894A70" w:rsidRDefault="00444607">
      <w:pPr>
        <w:pStyle w:val="Textkrper"/>
        <w:ind w:left="167"/>
        <w:rPr>
          <w:sz w:val="20"/>
        </w:rPr>
      </w:pPr>
      <w:r>
        <w:rPr>
          <w:noProof/>
          <w:sz w:val="20"/>
        </w:rPr>
        <mc:AlternateContent>
          <mc:Choice Requires="wps">
            <w:drawing>
              <wp:inline distT="0" distB="0" distL="0" distR="0" wp14:anchorId="4F7F0E98" wp14:editId="585FB02A">
                <wp:extent cx="6164580" cy="152400"/>
                <wp:effectExtent l="0" t="0" r="0" b="0"/>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4580" cy="152400"/>
                        </a:xfrm>
                        <a:prstGeom prst="rect">
                          <a:avLst/>
                        </a:prstGeom>
                        <a:solidFill>
                          <a:srgbClr val="D2D2D2"/>
                        </a:solidFill>
                      </wps:spPr>
                      <wps:txbx>
                        <w:txbxContent>
                          <w:p w14:paraId="206C1431" w14:textId="77777777" w:rsidR="00894A70" w:rsidRDefault="00444607">
                            <w:pPr>
                              <w:tabs>
                                <w:tab w:val="left" w:pos="8160"/>
                              </w:tabs>
                              <w:spacing w:before="7"/>
                              <w:rPr>
                                <w:b/>
                                <w:color w:val="000000"/>
                                <w:sz w:val="20"/>
                              </w:rPr>
                            </w:pPr>
                            <w:r>
                              <w:rPr>
                                <w:b/>
                                <w:color w:val="000000"/>
                                <w:spacing w:val="-4"/>
                                <w:sz w:val="20"/>
                              </w:rPr>
                              <w:t>Vertragsbedingungen</w:t>
                            </w:r>
                            <w:r>
                              <w:rPr>
                                <w:b/>
                                <w:color w:val="000000"/>
                                <w:spacing w:val="4"/>
                                <w:sz w:val="20"/>
                              </w:rPr>
                              <w:t xml:space="preserve"> </w:t>
                            </w:r>
                            <w:r>
                              <w:rPr>
                                <w:b/>
                                <w:color w:val="000000"/>
                                <w:spacing w:val="-4"/>
                                <w:sz w:val="20"/>
                              </w:rPr>
                              <w:t>zum</w:t>
                            </w:r>
                            <w:r>
                              <w:rPr>
                                <w:b/>
                                <w:color w:val="000000"/>
                                <w:spacing w:val="8"/>
                                <w:sz w:val="20"/>
                              </w:rPr>
                              <w:t xml:space="preserve"> </w:t>
                            </w:r>
                            <w:r>
                              <w:rPr>
                                <w:b/>
                                <w:color w:val="000000"/>
                                <w:spacing w:val="-4"/>
                                <w:sz w:val="20"/>
                              </w:rPr>
                              <w:t>Produkt</w:t>
                            </w:r>
                            <w:r>
                              <w:rPr>
                                <w:b/>
                                <w:color w:val="000000"/>
                                <w:spacing w:val="8"/>
                                <w:sz w:val="20"/>
                              </w:rPr>
                              <w:t xml:space="preserve"> </w:t>
                            </w:r>
                            <w:r>
                              <w:rPr>
                                <w:b/>
                                <w:color w:val="000000"/>
                                <w:spacing w:val="-4"/>
                                <w:sz w:val="20"/>
                              </w:rPr>
                              <w:t>Festgeld</w:t>
                            </w:r>
                            <w:r>
                              <w:rPr>
                                <w:b/>
                                <w:color w:val="000000"/>
                                <w:sz w:val="20"/>
                              </w:rPr>
                              <w:tab/>
                            </w:r>
                            <w:r>
                              <w:rPr>
                                <w:b/>
                                <w:color w:val="000000"/>
                                <w:spacing w:val="-4"/>
                                <w:sz w:val="20"/>
                              </w:rPr>
                              <w:t>Stand: Juni</w:t>
                            </w:r>
                            <w:r>
                              <w:rPr>
                                <w:b/>
                                <w:color w:val="000000"/>
                                <w:spacing w:val="-9"/>
                                <w:sz w:val="20"/>
                              </w:rPr>
                              <w:t xml:space="preserve"> </w:t>
                            </w:r>
                            <w:r>
                              <w:rPr>
                                <w:b/>
                                <w:color w:val="000000"/>
                                <w:spacing w:val="-4"/>
                                <w:sz w:val="20"/>
                              </w:rPr>
                              <w:t>2026</w:t>
                            </w:r>
                          </w:p>
                        </w:txbxContent>
                      </wps:txbx>
                      <wps:bodyPr wrap="square" lIns="0" tIns="0" rIns="0" bIns="0" rtlCol="0">
                        <a:noAutofit/>
                      </wps:bodyPr>
                    </wps:wsp>
                  </a:graphicData>
                </a:graphic>
              </wp:inline>
            </w:drawing>
          </mc:Choice>
          <mc:Fallback>
            <w:pict>
              <v:shape w14:anchorId="4F7F0E98" id="Textbox 23" o:spid="_x0000_s1031" type="#_x0000_t202" style="width:485.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" fillcolor="#d2d2d2" stroked="f">
                <v:textbox inset="0,0,0,0">
                  <w:txbxContent>
                    <w:p w14:paraId="206C1431" w14:textId="77777777" w:rsidR="00894A70" w:rsidRDefault="00444607">
                      <w:pPr>
                        <w:tabs>
                          <w:tab w:val="left" w:pos="8160"/>
                        </w:tabs>
                        <w:spacing w:before="7"/>
                        <w:rPr>
                          <w:b/>
                          <w:color w:val="000000"/>
                          <w:sz w:val="20"/>
                        </w:rPr>
                      </w:pPr>
                      <w:r>
                        <w:rPr>
                          <w:b/>
                          <w:color w:val="000000"/>
                          <w:spacing w:val="-4"/>
                          <w:sz w:val="20"/>
                        </w:rPr>
                        <w:t>Vertragsbedingungen</w:t>
                      </w:r>
                      <w:r>
                        <w:rPr>
                          <w:b/>
                          <w:color w:val="000000"/>
                          <w:spacing w:val="4"/>
                          <w:sz w:val="20"/>
                        </w:rPr>
                        <w:t xml:space="preserve"> </w:t>
                      </w:r>
                      <w:r>
                        <w:rPr>
                          <w:b/>
                          <w:color w:val="000000"/>
                          <w:spacing w:val="-4"/>
                          <w:sz w:val="20"/>
                        </w:rPr>
                        <w:t>zum</w:t>
                      </w:r>
                      <w:r>
                        <w:rPr>
                          <w:b/>
                          <w:color w:val="000000"/>
                          <w:spacing w:val="8"/>
                          <w:sz w:val="20"/>
                        </w:rPr>
                        <w:t xml:space="preserve"> </w:t>
                      </w:r>
                      <w:r>
                        <w:rPr>
                          <w:b/>
                          <w:color w:val="000000"/>
                          <w:spacing w:val="-4"/>
                          <w:sz w:val="20"/>
                        </w:rPr>
                        <w:t>Produkt</w:t>
                      </w:r>
                      <w:r>
                        <w:rPr>
                          <w:b/>
                          <w:color w:val="000000"/>
                          <w:spacing w:val="8"/>
                          <w:sz w:val="20"/>
                        </w:rPr>
                        <w:t xml:space="preserve"> </w:t>
                      </w:r>
                      <w:r>
                        <w:rPr>
                          <w:b/>
                          <w:color w:val="000000"/>
                          <w:spacing w:val="-4"/>
                          <w:sz w:val="20"/>
                        </w:rPr>
                        <w:t>Festgeld</w:t>
                      </w:r>
                      <w:r>
                        <w:rPr>
                          <w:b/>
                          <w:color w:val="000000"/>
                          <w:sz w:val="20"/>
                        </w:rPr>
                        <w:tab/>
                      </w:r>
                      <w:r>
                        <w:rPr>
                          <w:b/>
                          <w:color w:val="000000"/>
                          <w:spacing w:val="-4"/>
                          <w:sz w:val="20"/>
                        </w:rPr>
                        <w:t>Stand: Juni</w:t>
                      </w:r>
                      <w:r>
                        <w:rPr>
                          <w:b/>
                          <w:color w:val="000000"/>
                          <w:spacing w:val="-9"/>
                          <w:sz w:val="20"/>
                        </w:rPr>
                        <w:t xml:space="preserve"> </w:t>
                      </w:r>
                      <w:r>
                        <w:rPr>
                          <w:b/>
                          <w:color w:val="000000"/>
                          <w:spacing w:val="-4"/>
                          <w:sz w:val="20"/>
                        </w:rPr>
                        <w:t>2026</w:t>
                      </w:r>
                    </w:p>
                  </w:txbxContent>
                </v:textbox>
                <w10:anchorlock/>
              </v:shape>
            </w:pict>
          </mc:Fallback>
        </mc:AlternateContent>
      </w:r>
    </w:p>
    <w:p w14:paraId="789540CB" w14:textId="77777777" w:rsidR="00894A70" w:rsidRDefault="00894A70">
      <w:pPr>
        <w:pStyle w:val="Textkrper"/>
        <w:spacing w:before="6"/>
        <w:rPr>
          <w:b/>
          <w:sz w:val="11"/>
        </w:rPr>
      </w:pPr>
    </w:p>
    <w:p w14:paraId="10E3A5BC" w14:textId="77777777" w:rsidR="00894A70" w:rsidRDefault="00894A70">
      <w:pPr>
        <w:pStyle w:val="Textkrper"/>
        <w:rPr>
          <w:b/>
          <w:sz w:val="11"/>
        </w:rPr>
        <w:sectPr w:rsidR="00894A70">
          <w:pgSz w:w="11900" w:h="16860"/>
          <w:pgMar w:top="1340" w:right="708" w:bottom="280" w:left="1133" w:header="720" w:footer="0" w:gutter="0"/>
          <w:cols w:space="720"/>
        </w:sectPr>
      </w:pPr>
    </w:p>
    <w:p w14:paraId="0859C5B0" w14:textId="77777777" w:rsidR="00894A70" w:rsidRDefault="00444607">
      <w:pPr>
        <w:pStyle w:val="Textkrper"/>
        <w:spacing w:before="96"/>
        <w:ind w:left="167"/>
      </w:pPr>
      <w:r>
        <w:rPr>
          <w:spacing w:val="-2"/>
          <w:u w:val="single"/>
        </w:rPr>
        <w:t>Kontoinhaber</w:t>
      </w:r>
    </w:p>
    <w:p w14:paraId="7701A0BD" w14:textId="77777777" w:rsidR="00894A70" w:rsidRDefault="00444607">
      <w:pPr>
        <w:pStyle w:val="Textkrper"/>
        <w:spacing w:before="183"/>
        <w:ind w:left="167" w:right="41"/>
        <w:jc w:val="both"/>
      </w:pPr>
      <w:r>
        <w:t xml:space="preserve">Konten dürfen nur im eigenen wirtschaftlichen Interesse ohne fremde Veranlassung geführt werden. Konten für mehrere Kontoinhaber als Gemeinschaftskonto (Ehepaare und </w:t>
      </w:r>
      <w:proofErr w:type="spellStart"/>
      <w:r>
        <w:t>Perso</w:t>
      </w:r>
      <w:proofErr w:type="spellEnd"/>
      <w:r>
        <w:t xml:space="preserve">- </w:t>
      </w:r>
      <w:proofErr w:type="spellStart"/>
      <w:r>
        <w:t>nengemeinschaften</w:t>
      </w:r>
      <w:proofErr w:type="spellEnd"/>
      <w:r>
        <w:t>) sind nur als ODER Konto möglich.</w:t>
      </w:r>
    </w:p>
    <w:p w14:paraId="14806E85" w14:textId="77777777" w:rsidR="00894A70" w:rsidRDefault="00894A70">
      <w:pPr>
        <w:pStyle w:val="Textkrper"/>
      </w:pPr>
    </w:p>
    <w:p w14:paraId="1E1CA189" w14:textId="77777777" w:rsidR="00894A70" w:rsidRDefault="00894A70">
      <w:pPr>
        <w:pStyle w:val="Textkrper"/>
      </w:pPr>
    </w:p>
    <w:p w14:paraId="4B6DC79B" w14:textId="77777777" w:rsidR="00894A70" w:rsidRDefault="00444607">
      <w:pPr>
        <w:pStyle w:val="Textkrper"/>
        <w:ind w:left="167"/>
      </w:pPr>
      <w:r>
        <w:rPr>
          <w:spacing w:val="-2"/>
          <w:u w:val="single"/>
        </w:rPr>
        <w:t>Kontocharakter</w:t>
      </w:r>
      <w:r>
        <w:rPr>
          <w:spacing w:val="80"/>
          <w:u w:val="single"/>
        </w:rPr>
        <w:t xml:space="preserve"> </w:t>
      </w:r>
    </w:p>
    <w:p w14:paraId="4D8F600C" w14:textId="77777777" w:rsidR="00894A70" w:rsidRDefault="00894A70">
      <w:pPr>
        <w:pStyle w:val="Textkrper"/>
        <w:spacing w:before="2"/>
      </w:pPr>
    </w:p>
    <w:p w14:paraId="106484EE" w14:textId="77777777" w:rsidR="00894A70" w:rsidRDefault="00444607">
      <w:pPr>
        <w:pStyle w:val="Textkrper"/>
        <w:ind w:left="167" w:right="39"/>
        <w:jc w:val="both"/>
      </w:pPr>
      <w:r>
        <w:t xml:space="preserve">Das Festgeld ist eine Geldanlage mit einer festen Vertragslaufzeit und einem festen Zinssatz. Der Min- </w:t>
      </w:r>
      <w:proofErr w:type="spellStart"/>
      <w:r>
        <w:t>destanlagebetrag</w:t>
      </w:r>
      <w:proofErr w:type="spellEnd"/>
      <w:r>
        <w:t xml:space="preserve"> beträgt 2.500 EUR (in Worten: zweitausend- fünfhundert Euro). Zuzahlungen und vorzeitige Rückzahlungen sind nicht möglich.</w:t>
      </w:r>
    </w:p>
    <w:p w14:paraId="7B4C4665" w14:textId="77777777" w:rsidR="00894A70" w:rsidRDefault="00444607">
      <w:pPr>
        <w:pStyle w:val="Textkrper"/>
        <w:spacing w:before="182"/>
        <w:ind w:left="167"/>
      </w:pPr>
      <w:r>
        <w:rPr>
          <w:spacing w:val="-2"/>
          <w:u w:val="single"/>
        </w:rPr>
        <w:t>Kontoführung</w:t>
      </w:r>
      <w:r>
        <w:rPr>
          <w:spacing w:val="80"/>
          <w:u w:val="single"/>
        </w:rPr>
        <w:t xml:space="preserve"> </w:t>
      </w:r>
    </w:p>
    <w:p w14:paraId="383589C7" w14:textId="77777777" w:rsidR="00894A70" w:rsidRDefault="00894A70">
      <w:pPr>
        <w:pStyle w:val="Textkrper"/>
        <w:spacing w:before="1"/>
      </w:pPr>
    </w:p>
    <w:p w14:paraId="78F35F25" w14:textId="77777777" w:rsidR="00894A70" w:rsidRDefault="00444607">
      <w:pPr>
        <w:pStyle w:val="Textkrper"/>
        <w:ind w:left="167" w:right="38"/>
        <w:jc w:val="both"/>
      </w:pPr>
      <w:r>
        <w:t>Der</w:t>
      </w:r>
      <w:r>
        <w:rPr>
          <w:spacing w:val="-11"/>
        </w:rPr>
        <w:t xml:space="preserve"> </w:t>
      </w:r>
      <w:r>
        <w:t>Kontovertrag</w:t>
      </w:r>
      <w:r>
        <w:rPr>
          <w:spacing w:val="-11"/>
        </w:rPr>
        <w:t xml:space="preserve"> </w:t>
      </w:r>
      <w:r>
        <w:t>umfasst</w:t>
      </w:r>
      <w:r>
        <w:rPr>
          <w:spacing w:val="-9"/>
        </w:rPr>
        <w:t xml:space="preserve"> </w:t>
      </w:r>
      <w:r>
        <w:t>die</w:t>
      </w:r>
      <w:r>
        <w:rPr>
          <w:spacing w:val="-11"/>
        </w:rPr>
        <w:t xml:space="preserve"> </w:t>
      </w:r>
      <w:r>
        <w:t>Kontoführung</w:t>
      </w:r>
      <w:r>
        <w:rPr>
          <w:spacing w:val="-11"/>
        </w:rPr>
        <w:t xml:space="preserve"> </w:t>
      </w:r>
      <w:r>
        <w:t>und</w:t>
      </w:r>
      <w:r>
        <w:rPr>
          <w:spacing w:val="-11"/>
        </w:rPr>
        <w:t xml:space="preserve"> </w:t>
      </w:r>
      <w:r>
        <w:t xml:space="preserve">Überweisungen auf das Referenzkonto. Von der OYAK ANKER Bank GmbH (nachfolgend Bank) erhält der Kontoinhaber bei Eröffnung und Verlängerung eine Bestätigung und bei Auflösung eine Abrechnung. Das Konto kann nicht zum Zwecke des Zahlungsverkehrs verwendet werden. Die Bank wird auf das Konto gezogene Lastschriften, Schecks und Wechsel nicht </w:t>
      </w:r>
      <w:r>
        <w:rPr>
          <w:spacing w:val="-2"/>
        </w:rPr>
        <w:t>einlösen.</w:t>
      </w:r>
    </w:p>
    <w:p w14:paraId="2B961610" w14:textId="77777777" w:rsidR="00894A70" w:rsidRDefault="00444607">
      <w:pPr>
        <w:pStyle w:val="Textkrper"/>
        <w:spacing w:before="182"/>
        <w:ind w:left="167"/>
        <w:jc w:val="both"/>
      </w:pPr>
      <w:r>
        <w:rPr>
          <w:u w:val="single"/>
        </w:rPr>
        <w:t>Leistung</w:t>
      </w:r>
      <w:r>
        <w:rPr>
          <w:spacing w:val="-10"/>
          <w:u w:val="single"/>
        </w:rPr>
        <w:t xml:space="preserve"> </w:t>
      </w:r>
      <w:r>
        <w:rPr>
          <w:u w:val="single"/>
        </w:rPr>
        <w:t>der</w:t>
      </w:r>
      <w:r>
        <w:rPr>
          <w:spacing w:val="-9"/>
          <w:u w:val="single"/>
        </w:rPr>
        <w:t xml:space="preserve"> </w:t>
      </w:r>
      <w:r>
        <w:rPr>
          <w:spacing w:val="-2"/>
          <w:u w:val="single"/>
        </w:rPr>
        <w:t>Einlage</w:t>
      </w:r>
    </w:p>
    <w:p w14:paraId="37D934F6" w14:textId="77777777" w:rsidR="00894A70" w:rsidRDefault="00444607">
      <w:pPr>
        <w:pStyle w:val="Textkrper"/>
        <w:spacing w:before="183"/>
        <w:ind w:left="167" w:right="38"/>
        <w:jc w:val="both"/>
      </w:pPr>
      <w:r>
        <w:t>Der Kunde verpflichtet sich, innerhalb von 14 Kalendertagen nach dem Eingang der unterzeichneten Vertragsunterlagen bei der Bank den vereinbarten Anlagebetrag in voller Höhe bei der Bank zu erbringen. Andernfalls behält sich die Bank vor, vom Vertrag zurückzutreten.</w:t>
      </w:r>
    </w:p>
    <w:p w14:paraId="22D19058" w14:textId="77777777" w:rsidR="00894A70" w:rsidRDefault="00894A70">
      <w:pPr>
        <w:pStyle w:val="Textkrper"/>
      </w:pPr>
    </w:p>
    <w:p w14:paraId="5C9B44AD" w14:textId="77777777" w:rsidR="00894A70" w:rsidRDefault="00444607">
      <w:pPr>
        <w:pStyle w:val="Textkrper"/>
        <w:ind w:left="167"/>
        <w:jc w:val="both"/>
      </w:pPr>
      <w:r>
        <w:rPr>
          <w:u w:val="single"/>
        </w:rPr>
        <w:t>Rückzahlung</w:t>
      </w:r>
      <w:r>
        <w:rPr>
          <w:spacing w:val="-10"/>
          <w:u w:val="single"/>
        </w:rPr>
        <w:t xml:space="preserve"> </w:t>
      </w:r>
      <w:r>
        <w:rPr>
          <w:u w:val="single"/>
        </w:rPr>
        <w:t>der</w:t>
      </w:r>
      <w:r>
        <w:rPr>
          <w:spacing w:val="-10"/>
          <w:u w:val="single"/>
        </w:rPr>
        <w:t xml:space="preserve"> </w:t>
      </w:r>
      <w:r>
        <w:rPr>
          <w:spacing w:val="-2"/>
          <w:u w:val="single"/>
        </w:rPr>
        <w:t>Einlage</w:t>
      </w:r>
      <w:r>
        <w:rPr>
          <w:spacing w:val="80"/>
          <w:u w:val="single"/>
        </w:rPr>
        <w:t xml:space="preserve"> </w:t>
      </w:r>
    </w:p>
    <w:p w14:paraId="4BA69057" w14:textId="77777777" w:rsidR="00894A70" w:rsidRDefault="00894A70">
      <w:pPr>
        <w:pStyle w:val="Textkrper"/>
        <w:spacing w:before="4"/>
      </w:pPr>
    </w:p>
    <w:p w14:paraId="4FFC3E3C" w14:textId="77777777" w:rsidR="00894A70" w:rsidRDefault="00444607">
      <w:pPr>
        <w:pStyle w:val="Textkrper"/>
        <w:ind w:left="167" w:right="87"/>
        <w:jc w:val="both"/>
      </w:pPr>
      <w:r>
        <w:t>Festgelder mit Laufzeiten bis zu einem Jahr werden bei Fälligkeit automatisch um die bislang vereinbarte Laufzeit zu den jeweils gültigen Anlagesätzen verlängert oder ausgezahlt, sofern 1 Werktag vor Fälligkeit keine anderen Weisungen vorliegen.</w:t>
      </w:r>
      <w:r>
        <w:rPr>
          <w:spacing w:val="-12"/>
        </w:rPr>
        <w:t xml:space="preserve"> </w:t>
      </w:r>
      <w:r>
        <w:t>Festgelder</w:t>
      </w:r>
      <w:r>
        <w:rPr>
          <w:spacing w:val="-10"/>
        </w:rPr>
        <w:t xml:space="preserve"> </w:t>
      </w:r>
      <w:r>
        <w:t>mit</w:t>
      </w:r>
      <w:r>
        <w:rPr>
          <w:spacing w:val="-10"/>
        </w:rPr>
        <w:t xml:space="preserve"> </w:t>
      </w:r>
      <w:r>
        <w:t>einer</w:t>
      </w:r>
      <w:r>
        <w:rPr>
          <w:spacing w:val="-11"/>
        </w:rPr>
        <w:t xml:space="preserve"> </w:t>
      </w:r>
      <w:r>
        <w:t>Laufzeit</w:t>
      </w:r>
      <w:r>
        <w:rPr>
          <w:spacing w:val="-9"/>
        </w:rPr>
        <w:t xml:space="preserve"> </w:t>
      </w:r>
      <w:r>
        <w:t>über</w:t>
      </w:r>
      <w:r>
        <w:rPr>
          <w:spacing w:val="-11"/>
        </w:rPr>
        <w:t xml:space="preserve"> </w:t>
      </w:r>
      <w:r>
        <w:t>einem</w:t>
      </w:r>
      <w:r>
        <w:rPr>
          <w:spacing w:val="-12"/>
        </w:rPr>
        <w:t xml:space="preserve"> </w:t>
      </w:r>
      <w:r>
        <w:t>Jahr</w:t>
      </w:r>
      <w:r>
        <w:rPr>
          <w:spacing w:val="-10"/>
        </w:rPr>
        <w:t xml:space="preserve"> </w:t>
      </w:r>
      <w:r>
        <w:t>werden bei Fälligkeit dem Tagesgeldkonto gutgeschrieben und entsprechend dem jeweils gültigen Zinssatz für Tagesgeldkonten</w:t>
      </w:r>
      <w:r>
        <w:rPr>
          <w:spacing w:val="-8"/>
        </w:rPr>
        <w:t xml:space="preserve"> </w:t>
      </w:r>
      <w:r>
        <w:t>verzinst,</w:t>
      </w:r>
      <w:r>
        <w:rPr>
          <w:spacing w:val="-7"/>
        </w:rPr>
        <w:t xml:space="preserve"> </w:t>
      </w:r>
      <w:r>
        <w:t>sofern</w:t>
      </w:r>
      <w:r>
        <w:rPr>
          <w:spacing w:val="-10"/>
        </w:rPr>
        <w:t xml:space="preserve"> </w:t>
      </w:r>
      <w:r>
        <w:t>1</w:t>
      </w:r>
      <w:r>
        <w:rPr>
          <w:spacing w:val="-6"/>
        </w:rPr>
        <w:t xml:space="preserve"> </w:t>
      </w:r>
      <w:r>
        <w:t>Werktag</w:t>
      </w:r>
      <w:r>
        <w:rPr>
          <w:spacing w:val="-10"/>
        </w:rPr>
        <w:t xml:space="preserve"> </w:t>
      </w:r>
      <w:r>
        <w:t>vor</w:t>
      </w:r>
      <w:r>
        <w:rPr>
          <w:spacing w:val="-8"/>
        </w:rPr>
        <w:t xml:space="preserve"> </w:t>
      </w:r>
      <w:r>
        <w:t>Fälligkeit</w:t>
      </w:r>
      <w:r>
        <w:rPr>
          <w:spacing w:val="-9"/>
        </w:rPr>
        <w:t xml:space="preserve"> </w:t>
      </w:r>
      <w:r>
        <w:t>keine anderen Weisungen vorliegen. Sollte der Kontoinhaber noch kein Tagesgeldkonto bei der Bank besitzen, wird die Bank automatisch eines anlegen.</w:t>
      </w:r>
    </w:p>
    <w:p w14:paraId="1AEC5B77" w14:textId="77777777" w:rsidR="00894A70" w:rsidRDefault="00894A70">
      <w:pPr>
        <w:pStyle w:val="Textkrper"/>
        <w:spacing w:before="70"/>
      </w:pPr>
    </w:p>
    <w:p w14:paraId="787DABA2" w14:textId="77777777" w:rsidR="00894A70" w:rsidRDefault="00444607">
      <w:pPr>
        <w:pStyle w:val="Textkrper"/>
        <w:ind w:left="167"/>
        <w:jc w:val="both"/>
      </w:pPr>
      <w:r>
        <w:rPr>
          <w:spacing w:val="-2"/>
          <w:u w:val="single"/>
        </w:rPr>
        <w:t>Tagesgeldkonto</w:t>
      </w:r>
      <w:r>
        <w:rPr>
          <w:spacing w:val="10"/>
          <w:u w:val="single"/>
        </w:rPr>
        <w:t xml:space="preserve"> </w:t>
      </w:r>
      <w:r>
        <w:rPr>
          <w:spacing w:val="-2"/>
          <w:u w:val="single"/>
        </w:rPr>
        <w:t>(Abwicklungskonto</w:t>
      </w:r>
      <w:r>
        <w:rPr>
          <w:spacing w:val="-2"/>
        </w:rPr>
        <w:t>)</w:t>
      </w:r>
    </w:p>
    <w:p w14:paraId="082E6A07" w14:textId="77777777" w:rsidR="00894A70" w:rsidRDefault="00894A70">
      <w:pPr>
        <w:pStyle w:val="Textkrper"/>
        <w:spacing w:before="23"/>
      </w:pPr>
    </w:p>
    <w:p w14:paraId="77A651E7" w14:textId="77777777" w:rsidR="00894A70" w:rsidRDefault="00444607">
      <w:pPr>
        <w:pStyle w:val="Textkrper"/>
        <w:ind w:left="167" w:right="38"/>
        <w:jc w:val="both"/>
      </w:pPr>
      <w:r>
        <w:t>Für die Eröffnung eines Festgeldkontos ist die Eröffnung eines kostenfreien Tagesgeldkontos, welches als Abwicklungskonto für</w:t>
      </w:r>
      <w:r>
        <w:rPr>
          <w:spacing w:val="-2"/>
        </w:rPr>
        <w:t xml:space="preserve"> </w:t>
      </w:r>
      <w:r>
        <w:t>das</w:t>
      </w:r>
      <w:r>
        <w:rPr>
          <w:spacing w:val="-2"/>
        </w:rPr>
        <w:t xml:space="preserve"> </w:t>
      </w:r>
      <w:r>
        <w:t>Festgeld</w:t>
      </w:r>
      <w:r>
        <w:rPr>
          <w:spacing w:val="-4"/>
        </w:rPr>
        <w:t xml:space="preserve"> </w:t>
      </w:r>
      <w:r>
        <w:t>dient, erforderlich,</w:t>
      </w:r>
      <w:r>
        <w:rPr>
          <w:spacing w:val="-2"/>
        </w:rPr>
        <w:t xml:space="preserve"> </w:t>
      </w:r>
      <w:r>
        <w:t>sofern</w:t>
      </w:r>
      <w:r>
        <w:rPr>
          <w:spacing w:val="-2"/>
        </w:rPr>
        <w:t xml:space="preserve"> </w:t>
      </w:r>
      <w:r>
        <w:t>beim</w:t>
      </w:r>
      <w:r>
        <w:rPr>
          <w:spacing w:val="-5"/>
        </w:rPr>
        <w:t xml:space="preserve"> </w:t>
      </w:r>
      <w:r>
        <w:t>Antrag</w:t>
      </w:r>
      <w:r>
        <w:rPr>
          <w:spacing w:val="-4"/>
        </w:rPr>
        <w:t xml:space="preserve"> </w:t>
      </w:r>
      <w:r>
        <w:t>nicht ein bereits bei der Bank bestehendes Tagesgeldkonto angegeben wurde. Für das Tagesgeldkonto ist die</w:t>
      </w:r>
      <w:r>
        <w:rPr>
          <w:spacing w:val="-4"/>
        </w:rPr>
        <w:t xml:space="preserve"> </w:t>
      </w:r>
      <w:r>
        <w:t xml:space="preserve">Angabe eines Referenz- </w:t>
      </w:r>
      <w:proofErr w:type="spellStart"/>
      <w:r>
        <w:t>kontos</w:t>
      </w:r>
      <w:proofErr w:type="spellEnd"/>
      <w:r>
        <w:t xml:space="preserve"> zwingend erforderlich; das Referenzkonto muss auf den Namen</w:t>
      </w:r>
      <w:r>
        <w:rPr>
          <w:spacing w:val="-5"/>
        </w:rPr>
        <w:t xml:space="preserve"> </w:t>
      </w:r>
      <w:r>
        <w:t>des</w:t>
      </w:r>
      <w:r>
        <w:rPr>
          <w:spacing w:val="-5"/>
        </w:rPr>
        <w:t xml:space="preserve"> </w:t>
      </w:r>
      <w:r>
        <w:t>Kontoinhabers</w:t>
      </w:r>
      <w:r>
        <w:rPr>
          <w:spacing w:val="-3"/>
        </w:rPr>
        <w:t xml:space="preserve"> </w:t>
      </w:r>
      <w:r>
        <w:t>lauten.</w:t>
      </w:r>
      <w:r>
        <w:rPr>
          <w:spacing w:val="-8"/>
        </w:rPr>
        <w:t xml:space="preserve"> </w:t>
      </w:r>
      <w:r>
        <w:t>Das</w:t>
      </w:r>
      <w:r>
        <w:rPr>
          <w:spacing w:val="-3"/>
        </w:rPr>
        <w:t xml:space="preserve"> </w:t>
      </w:r>
      <w:r>
        <w:t>Referenzkonto</w:t>
      </w:r>
      <w:r>
        <w:rPr>
          <w:spacing w:val="-9"/>
        </w:rPr>
        <w:t xml:space="preserve"> </w:t>
      </w:r>
      <w:r>
        <w:t>muss</w:t>
      </w:r>
      <w:r>
        <w:rPr>
          <w:spacing w:val="-3"/>
        </w:rPr>
        <w:t xml:space="preserve"> </w:t>
      </w:r>
      <w:r>
        <w:t>auf dem Formular „Eröffnung Festgeldkonto“ angegeben werden (siehe Bedingungen zum Produkt Tagesgeldkonto).</w:t>
      </w:r>
    </w:p>
    <w:p w14:paraId="42A0F012" w14:textId="77777777" w:rsidR="00894A70" w:rsidRDefault="00444607">
      <w:pPr>
        <w:pStyle w:val="Textkrper"/>
        <w:spacing w:before="98"/>
        <w:ind w:left="168"/>
      </w:pPr>
      <w:r>
        <w:br w:type="column"/>
      </w:r>
      <w:r>
        <w:rPr>
          <w:spacing w:val="-2"/>
          <w:u w:val="single"/>
        </w:rPr>
        <w:t>Guthabenverzinsung</w:t>
      </w:r>
    </w:p>
    <w:p w14:paraId="3326C4C5" w14:textId="77777777" w:rsidR="00894A70" w:rsidRDefault="00894A70">
      <w:pPr>
        <w:pStyle w:val="Textkrper"/>
        <w:spacing w:before="16"/>
      </w:pPr>
    </w:p>
    <w:p w14:paraId="7157986C" w14:textId="77777777" w:rsidR="00894A70" w:rsidRDefault="00444607">
      <w:pPr>
        <w:pStyle w:val="Textkrper"/>
        <w:spacing w:before="1"/>
        <w:ind w:left="168" w:right="123"/>
        <w:jc w:val="both"/>
      </w:pPr>
      <w:r>
        <w:t>Der vereinbarte Zinssatz beim Produkt “Festgeld” ist für die die Laufzeit der Sonderfestzinsvereinbarung fest. Die Zinsen werden dem Kapital (Festgeld) nach Ablauf eines jeden Sparjahres</w:t>
      </w:r>
      <w:r>
        <w:rPr>
          <w:spacing w:val="-12"/>
        </w:rPr>
        <w:t xml:space="preserve"> </w:t>
      </w:r>
      <w:r>
        <w:t>gutgeschrieben</w:t>
      </w:r>
      <w:r>
        <w:rPr>
          <w:spacing w:val="-11"/>
        </w:rPr>
        <w:t xml:space="preserve"> </w:t>
      </w:r>
      <w:r>
        <w:t>und</w:t>
      </w:r>
      <w:r>
        <w:rPr>
          <w:spacing w:val="-11"/>
        </w:rPr>
        <w:t xml:space="preserve"> </w:t>
      </w:r>
      <w:r>
        <w:t>mit</w:t>
      </w:r>
      <w:r>
        <w:rPr>
          <w:spacing w:val="-11"/>
        </w:rPr>
        <w:t xml:space="preserve"> </w:t>
      </w:r>
      <w:r>
        <w:t>verzinst</w:t>
      </w:r>
      <w:r>
        <w:rPr>
          <w:spacing w:val="-11"/>
        </w:rPr>
        <w:t xml:space="preserve"> </w:t>
      </w:r>
      <w:r>
        <w:t>oder</w:t>
      </w:r>
      <w:r>
        <w:rPr>
          <w:spacing w:val="-11"/>
        </w:rPr>
        <w:t xml:space="preserve"> </w:t>
      </w:r>
      <w:r>
        <w:t>wahlweise</w:t>
      </w:r>
      <w:r>
        <w:rPr>
          <w:spacing w:val="-11"/>
        </w:rPr>
        <w:t xml:space="preserve"> </w:t>
      </w:r>
      <w:r>
        <w:t>dem Tagesgeldkonto (Abwicklungskonto) gutgeschrieben.</w:t>
      </w:r>
    </w:p>
    <w:p w14:paraId="487F65CA" w14:textId="77777777" w:rsidR="00894A70" w:rsidRDefault="00894A70">
      <w:pPr>
        <w:pStyle w:val="Textkrper"/>
        <w:spacing w:before="4"/>
      </w:pPr>
    </w:p>
    <w:p w14:paraId="5A70C847" w14:textId="77777777" w:rsidR="00894A70" w:rsidRDefault="00444607">
      <w:pPr>
        <w:pStyle w:val="Textkrper"/>
        <w:ind w:left="168"/>
        <w:jc w:val="both"/>
      </w:pPr>
      <w:r>
        <w:rPr>
          <w:u w:val="single"/>
        </w:rPr>
        <w:t>Kontoauszug</w:t>
      </w:r>
      <w:r>
        <w:rPr>
          <w:spacing w:val="-11"/>
          <w:u w:val="single"/>
        </w:rPr>
        <w:t xml:space="preserve"> </w:t>
      </w:r>
      <w:r>
        <w:rPr>
          <w:u w:val="single"/>
        </w:rPr>
        <w:t>/</w:t>
      </w:r>
      <w:r>
        <w:rPr>
          <w:spacing w:val="-9"/>
          <w:u w:val="single"/>
        </w:rPr>
        <w:t xml:space="preserve"> </w:t>
      </w:r>
      <w:r>
        <w:rPr>
          <w:spacing w:val="-2"/>
          <w:u w:val="single"/>
        </w:rPr>
        <w:t>Kontomitteilungen</w:t>
      </w:r>
      <w:r>
        <w:rPr>
          <w:spacing w:val="80"/>
          <w:u w:val="single"/>
        </w:rPr>
        <w:t xml:space="preserve"> </w:t>
      </w:r>
    </w:p>
    <w:p w14:paraId="33C03A17" w14:textId="77777777" w:rsidR="00894A70" w:rsidRDefault="00894A70">
      <w:pPr>
        <w:pStyle w:val="Textkrper"/>
        <w:spacing w:before="4"/>
      </w:pPr>
    </w:p>
    <w:p w14:paraId="70814637" w14:textId="77777777" w:rsidR="00894A70" w:rsidRDefault="00444607">
      <w:pPr>
        <w:pStyle w:val="Textkrper"/>
        <w:ind w:left="168" w:right="126"/>
        <w:jc w:val="both"/>
      </w:pPr>
      <w:r>
        <w:t>Kontoauszüge / Kundenmitteilungen werden in der jeweils vereinbarten Form (z. B. Postversand, Postbox) übermittelt.</w:t>
      </w:r>
    </w:p>
    <w:p w14:paraId="2A6F9F39" w14:textId="77777777" w:rsidR="00894A70" w:rsidRDefault="00894A70">
      <w:pPr>
        <w:pStyle w:val="Textkrper"/>
        <w:spacing w:before="12"/>
      </w:pPr>
    </w:p>
    <w:p w14:paraId="173C0F46" w14:textId="77777777" w:rsidR="00894A70" w:rsidRDefault="00444607">
      <w:pPr>
        <w:pStyle w:val="Textkrper"/>
        <w:ind w:left="168"/>
      </w:pPr>
      <w:r>
        <w:rPr>
          <w:spacing w:val="-2"/>
          <w:u w:val="single"/>
        </w:rPr>
        <w:t>Steuern</w:t>
      </w:r>
    </w:p>
    <w:p w14:paraId="7622A16E" w14:textId="77777777" w:rsidR="00894A70" w:rsidRDefault="00894A70">
      <w:pPr>
        <w:pStyle w:val="Textkrper"/>
        <w:spacing w:before="14"/>
      </w:pPr>
    </w:p>
    <w:p w14:paraId="2997F139" w14:textId="77777777" w:rsidR="00894A70" w:rsidRDefault="00444607">
      <w:pPr>
        <w:pStyle w:val="Textkrper"/>
        <w:ind w:left="168" w:right="121"/>
        <w:jc w:val="both"/>
      </w:pPr>
      <w:r>
        <w:t>Die Zinserträge unterliegen der Einkommenssteuer. Sie sind steuerlich in dem Kalenderjahr zu erfassen, in dem sie dem steuerpflichtigen Kunden zugeflossen sind. Bei Fragen wenden Sie</w:t>
      </w:r>
      <w:r>
        <w:rPr>
          <w:spacing w:val="-12"/>
        </w:rPr>
        <w:t xml:space="preserve"> </w:t>
      </w:r>
      <w:r>
        <w:t>sich</w:t>
      </w:r>
      <w:r>
        <w:rPr>
          <w:spacing w:val="-11"/>
        </w:rPr>
        <w:t xml:space="preserve"> </w:t>
      </w:r>
      <w:r>
        <w:t>bitte</w:t>
      </w:r>
      <w:r>
        <w:rPr>
          <w:spacing w:val="-11"/>
        </w:rPr>
        <w:t xml:space="preserve"> </w:t>
      </w:r>
      <w:r>
        <w:t>an</w:t>
      </w:r>
      <w:r>
        <w:rPr>
          <w:spacing w:val="-11"/>
        </w:rPr>
        <w:t xml:space="preserve"> </w:t>
      </w:r>
      <w:r>
        <w:t>die</w:t>
      </w:r>
      <w:r>
        <w:rPr>
          <w:spacing w:val="-11"/>
        </w:rPr>
        <w:t xml:space="preserve"> </w:t>
      </w:r>
      <w:r>
        <w:t>für</w:t>
      </w:r>
      <w:r>
        <w:rPr>
          <w:spacing w:val="-11"/>
        </w:rPr>
        <w:t xml:space="preserve"> </w:t>
      </w:r>
      <w:r>
        <w:t>Sie</w:t>
      </w:r>
      <w:r>
        <w:rPr>
          <w:spacing w:val="-11"/>
        </w:rPr>
        <w:t xml:space="preserve"> </w:t>
      </w:r>
      <w:r>
        <w:t>zuständige</w:t>
      </w:r>
      <w:r>
        <w:rPr>
          <w:spacing w:val="-11"/>
        </w:rPr>
        <w:t xml:space="preserve"> </w:t>
      </w:r>
      <w:r>
        <w:t>Steuerbehörde</w:t>
      </w:r>
      <w:r>
        <w:rPr>
          <w:spacing w:val="-9"/>
        </w:rPr>
        <w:t xml:space="preserve"> </w:t>
      </w:r>
      <w:r>
        <w:t>bzw.</w:t>
      </w:r>
      <w:r>
        <w:rPr>
          <w:spacing w:val="-10"/>
        </w:rPr>
        <w:t xml:space="preserve"> </w:t>
      </w:r>
      <w:r>
        <w:t>Ihren steuerlichen Berater. Dies gilt insbesondere, wenn Sie im Ausland steuerpflichtig sind.</w:t>
      </w:r>
    </w:p>
    <w:p w14:paraId="450DDFB7" w14:textId="77777777" w:rsidR="00894A70" w:rsidRDefault="00894A70">
      <w:pPr>
        <w:pStyle w:val="Textkrper"/>
        <w:spacing w:before="5"/>
      </w:pPr>
    </w:p>
    <w:p w14:paraId="404C3850" w14:textId="77777777" w:rsidR="00894A70" w:rsidRDefault="00444607">
      <w:pPr>
        <w:pStyle w:val="Textkrper"/>
        <w:spacing w:before="1"/>
        <w:ind w:left="168"/>
        <w:jc w:val="both"/>
      </w:pPr>
      <w:r>
        <w:rPr>
          <w:u w:val="single"/>
        </w:rPr>
        <w:t>Abtretung</w:t>
      </w:r>
      <w:r>
        <w:rPr>
          <w:spacing w:val="-10"/>
          <w:u w:val="single"/>
        </w:rPr>
        <w:t xml:space="preserve"> </w:t>
      </w:r>
      <w:r>
        <w:rPr>
          <w:u w:val="single"/>
        </w:rPr>
        <w:t>/</w:t>
      </w:r>
      <w:r>
        <w:rPr>
          <w:spacing w:val="-5"/>
          <w:u w:val="single"/>
        </w:rPr>
        <w:t xml:space="preserve"> </w:t>
      </w:r>
      <w:r>
        <w:rPr>
          <w:spacing w:val="-2"/>
          <w:u w:val="single"/>
        </w:rPr>
        <w:t>Verpfändung</w:t>
      </w:r>
      <w:r>
        <w:rPr>
          <w:spacing w:val="80"/>
          <w:u w:val="single"/>
        </w:rPr>
        <w:t xml:space="preserve"> </w:t>
      </w:r>
    </w:p>
    <w:p w14:paraId="47191DD1" w14:textId="77777777" w:rsidR="00894A70" w:rsidRDefault="00894A70">
      <w:pPr>
        <w:pStyle w:val="Textkrper"/>
        <w:spacing w:before="6"/>
      </w:pPr>
    </w:p>
    <w:p w14:paraId="2999C314" w14:textId="77777777" w:rsidR="00894A70" w:rsidRDefault="00444607">
      <w:pPr>
        <w:pStyle w:val="Textkrper"/>
        <w:ind w:left="168" w:right="118"/>
        <w:jc w:val="both"/>
      </w:pPr>
      <w:r>
        <w:t>Eine Abtretung oder Verpfändung an Dritte wird gegenüber der OYAK</w:t>
      </w:r>
      <w:r>
        <w:rPr>
          <w:spacing w:val="-10"/>
        </w:rPr>
        <w:t xml:space="preserve"> </w:t>
      </w:r>
      <w:r>
        <w:t>ANKER</w:t>
      </w:r>
      <w:r>
        <w:rPr>
          <w:spacing w:val="-9"/>
        </w:rPr>
        <w:t xml:space="preserve"> </w:t>
      </w:r>
      <w:r>
        <w:t>Bank</w:t>
      </w:r>
      <w:r>
        <w:rPr>
          <w:spacing w:val="-4"/>
        </w:rPr>
        <w:t xml:space="preserve"> </w:t>
      </w:r>
      <w:r>
        <w:t>GmbH</w:t>
      </w:r>
      <w:r>
        <w:rPr>
          <w:spacing w:val="-9"/>
        </w:rPr>
        <w:t xml:space="preserve"> </w:t>
      </w:r>
      <w:r>
        <w:t>erst</w:t>
      </w:r>
      <w:r>
        <w:rPr>
          <w:spacing w:val="-5"/>
        </w:rPr>
        <w:t xml:space="preserve"> </w:t>
      </w:r>
      <w:r>
        <w:t>wirksam,</w:t>
      </w:r>
      <w:r>
        <w:rPr>
          <w:spacing w:val="-5"/>
        </w:rPr>
        <w:t xml:space="preserve"> </w:t>
      </w:r>
      <w:r>
        <w:t>wenn</w:t>
      </w:r>
      <w:r>
        <w:rPr>
          <w:spacing w:val="-9"/>
        </w:rPr>
        <w:t xml:space="preserve"> </w:t>
      </w:r>
      <w:r>
        <w:t>diese</w:t>
      </w:r>
      <w:r>
        <w:rPr>
          <w:spacing w:val="-9"/>
        </w:rPr>
        <w:t xml:space="preserve"> </w:t>
      </w:r>
      <w:r>
        <w:t>der</w:t>
      </w:r>
      <w:r>
        <w:rPr>
          <w:spacing w:val="-11"/>
        </w:rPr>
        <w:t xml:space="preserve"> </w:t>
      </w:r>
      <w:r>
        <w:t>OYAK ANKER Bank GmbH angezeigt und von der Bank bestätigt worden ist.</w:t>
      </w:r>
    </w:p>
    <w:p w14:paraId="0ADD9C2D" w14:textId="77777777" w:rsidR="00894A70" w:rsidRDefault="00894A70">
      <w:pPr>
        <w:pStyle w:val="Textkrper"/>
        <w:spacing w:before="4"/>
      </w:pPr>
    </w:p>
    <w:p w14:paraId="72BD2FE1" w14:textId="77777777" w:rsidR="00894A70" w:rsidRDefault="00444607">
      <w:pPr>
        <w:pStyle w:val="Textkrper"/>
        <w:ind w:left="168"/>
      </w:pPr>
      <w:r>
        <w:rPr>
          <w:spacing w:val="-2"/>
          <w:u w:val="single"/>
        </w:rPr>
        <w:t>Postanschrift</w:t>
      </w:r>
      <w:r>
        <w:rPr>
          <w:spacing w:val="80"/>
          <w:u w:val="single"/>
        </w:rPr>
        <w:t xml:space="preserve"> </w:t>
      </w:r>
    </w:p>
    <w:p w14:paraId="5EE2BA28" w14:textId="77777777" w:rsidR="00894A70" w:rsidRDefault="00894A70">
      <w:pPr>
        <w:pStyle w:val="Textkrper"/>
        <w:spacing w:before="9"/>
      </w:pPr>
    </w:p>
    <w:p w14:paraId="3B0C6E44" w14:textId="77777777" w:rsidR="00894A70" w:rsidRDefault="00444607">
      <w:pPr>
        <w:pStyle w:val="Textkrper"/>
        <w:ind w:left="168" w:right="119"/>
        <w:jc w:val="both"/>
      </w:pPr>
      <w:r>
        <w:t xml:space="preserve">Der Kontoinhaber ist verpflichtet, jede Änderung der Postan- </w:t>
      </w:r>
      <w:proofErr w:type="spellStart"/>
      <w:r>
        <w:t>schrift</w:t>
      </w:r>
      <w:proofErr w:type="spellEnd"/>
      <w:r>
        <w:t xml:space="preserve"> unverzüglich schriftlich mitzuteilen. Als Postanschrift gilt die</w:t>
      </w:r>
      <w:r>
        <w:rPr>
          <w:spacing w:val="-5"/>
        </w:rPr>
        <w:t xml:space="preserve"> </w:t>
      </w:r>
      <w:r>
        <w:t>Adresse</w:t>
      </w:r>
      <w:r>
        <w:rPr>
          <w:spacing w:val="-6"/>
        </w:rPr>
        <w:t xml:space="preserve"> </w:t>
      </w:r>
      <w:r>
        <w:t>des</w:t>
      </w:r>
      <w:r>
        <w:rPr>
          <w:spacing w:val="-3"/>
        </w:rPr>
        <w:t xml:space="preserve"> </w:t>
      </w:r>
      <w:r>
        <w:t>ersten</w:t>
      </w:r>
      <w:r>
        <w:rPr>
          <w:spacing w:val="-6"/>
        </w:rPr>
        <w:t xml:space="preserve"> </w:t>
      </w:r>
      <w:r>
        <w:t>Kontoinhabers.</w:t>
      </w:r>
      <w:r>
        <w:rPr>
          <w:spacing w:val="-5"/>
        </w:rPr>
        <w:t xml:space="preserve"> </w:t>
      </w:r>
      <w:r>
        <w:t>Alle</w:t>
      </w:r>
      <w:r>
        <w:rPr>
          <w:spacing w:val="-6"/>
        </w:rPr>
        <w:t xml:space="preserve"> </w:t>
      </w:r>
      <w:r>
        <w:t>Kontomitteilungen</w:t>
      </w:r>
      <w:r>
        <w:rPr>
          <w:spacing w:val="-6"/>
        </w:rPr>
        <w:t xml:space="preserve"> </w:t>
      </w:r>
      <w:r>
        <w:t xml:space="preserve">– mit Ausnahme von Kündigungen, diese gehen an alle </w:t>
      </w:r>
      <w:proofErr w:type="spellStart"/>
      <w:r>
        <w:t>Kontoin</w:t>
      </w:r>
      <w:proofErr w:type="spellEnd"/>
      <w:r>
        <w:t xml:space="preserve">- </w:t>
      </w:r>
      <w:proofErr w:type="spellStart"/>
      <w:r>
        <w:t>haber</w:t>
      </w:r>
      <w:proofErr w:type="spellEnd"/>
      <w:r>
        <w:t xml:space="preserve"> – werden nur an diese Postanschrift versandt.</w:t>
      </w:r>
    </w:p>
    <w:p w14:paraId="66EF0975" w14:textId="77777777" w:rsidR="00894A70" w:rsidRDefault="00894A70">
      <w:pPr>
        <w:pStyle w:val="Textkrper"/>
        <w:spacing w:before="7"/>
      </w:pPr>
    </w:p>
    <w:p w14:paraId="7B4AB6C6" w14:textId="77777777" w:rsidR="00894A70" w:rsidRDefault="00444607">
      <w:pPr>
        <w:pStyle w:val="Textkrper"/>
        <w:ind w:left="168"/>
        <w:jc w:val="both"/>
      </w:pPr>
      <w:r>
        <w:rPr>
          <w:spacing w:val="-2"/>
          <w:u w:val="single"/>
        </w:rPr>
        <w:t>Vertragliche</w:t>
      </w:r>
      <w:r>
        <w:rPr>
          <w:spacing w:val="8"/>
          <w:u w:val="single"/>
        </w:rPr>
        <w:t xml:space="preserve"> </w:t>
      </w:r>
      <w:r>
        <w:rPr>
          <w:spacing w:val="-2"/>
          <w:u w:val="single"/>
        </w:rPr>
        <w:t>Kündigungsregeln</w:t>
      </w:r>
      <w:r>
        <w:rPr>
          <w:spacing w:val="80"/>
          <w:u w:val="single"/>
        </w:rPr>
        <w:t xml:space="preserve"> </w:t>
      </w:r>
    </w:p>
    <w:p w14:paraId="7C52D1FF" w14:textId="77777777" w:rsidR="00894A70" w:rsidRDefault="00894A70">
      <w:pPr>
        <w:pStyle w:val="Textkrper"/>
        <w:spacing w:before="4"/>
      </w:pPr>
    </w:p>
    <w:p w14:paraId="104F1E73" w14:textId="77777777" w:rsidR="00894A70" w:rsidRDefault="00444607">
      <w:pPr>
        <w:pStyle w:val="Textkrper"/>
        <w:spacing w:before="1"/>
        <w:ind w:left="168" w:right="119"/>
        <w:jc w:val="both"/>
      </w:pPr>
      <w:r>
        <w:t xml:space="preserve">Während der Laufzeit ist eine Kündigung des Kontos </w:t>
      </w:r>
      <w:proofErr w:type="spellStart"/>
      <w:r>
        <w:t>ausge</w:t>
      </w:r>
      <w:proofErr w:type="spellEnd"/>
      <w:r>
        <w:t>- schlossen. Im Übrigen gelten die in Nr. 18 und 19 der „</w:t>
      </w:r>
      <w:proofErr w:type="spellStart"/>
      <w:r>
        <w:t>Allge</w:t>
      </w:r>
      <w:proofErr w:type="spellEnd"/>
      <w:r>
        <w:t>- meinen Geschäftsbedingungen“ für den Kunden und die Bank festgelegten Kündigungsregeln.</w:t>
      </w:r>
    </w:p>
    <w:p w14:paraId="464FCA2A" w14:textId="77777777" w:rsidR="00894A70" w:rsidRDefault="00894A70">
      <w:pPr>
        <w:pStyle w:val="Textkrper"/>
        <w:spacing w:before="3"/>
      </w:pPr>
    </w:p>
    <w:p w14:paraId="7E0B836C" w14:textId="77777777" w:rsidR="00894A70" w:rsidRDefault="00444607">
      <w:pPr>
        <w:pStyle w:val="Textkrper"/>
        <w:ind w:left="168"/>
        <w:jc w:val="both"/>
      </w:pPr>
      <w:r>
        <w:rPr>
          <w:u w:val="single"/>
        </w:rPr>
        <w:t>Sonstige</w:t>
      </w:r>
      <w:r>
        <w:rPr>
          <w:spacing w:val="-11"/>
          <w:u w:val="single"/>
        </w:rPr>
        <w:t xml:space="preserve"> </w:t>
      </w:r>
      <w:r>
        <w:rPr>
          <w:u w:val="single"/>
        </w:rPr>
        <w:t>Rechte</w:t>
      </w:r>
      <w:r>
        <w:rPr>
          <w:spacing w:val="-9"/>
          <w:u w:val="single"/>
        </w:rPr>
        <w:t xml:space="preserve"> </w:t>
      </w:r>
      <w:r>
        <w:rPr>
          <w:u w:val="single"/>
        </w:rPr>
        <w:t>und</w:t>
      </w:r>
      <w:r>
        <w:rPr>
          <w:spacing w:val="-8"/>
          <w:u w:val="single"/>
        </w:rPr>
        <w:t xml:space="preserve"> </w:t>
      </w:r>
      <w:r>
        <w:rPr>
          <w:u w:val="single"/>
        </w:rPr>
        <w:t>Pflichten</w:t>
      </w:r>
      <w:r>
        <w:rPr>
          <w:spacing w:val="-12"/>
          <w:u w:val="single"/>
        </w:rPr>
        <w:t xml:space="preserve"> </w:t>
      </w:r>
      <w:r>
        <w:rPr>
          <w:u w:val="single"/>
        </w:rPr>
        <w:t>von</w:t>
      </w:r>
      <w:r>
        <w:rPr>
          <w:spacing w:val="-10"/>
          <w:u w:val="single"/>
        </w:rPr>
        <w:t xml:space="preserve"> </w:t>
      </w:r>
      <w:r>
        <w:rPr>
          <w:u w:val="single"/>
        </w:rPr>
        <w:t>Bank</w:t>
      </w:r>
      <w:r>
        <w:rPr>
          <w:spacing w:val="-4"/>
          <w:u w:val="single"/>
        </w:rPr>
        <w:t xml:space="preserve"> </w:t>
      </w:r>
      <w:r>
        <w:rPr>
          <w:u w:val="single"/>
        </w:rPr>
        <w:t>und</w:t>
      </w:r>
      <w:r>
        <w:rPr>
          <w:spacing w:val="-10"/>
          <w:u w:val="single"/>
        </w:rPr>
        <w:t xml:space="preserve"> </w:t>
      </w:r>
      <w:r>
        <w:rPr>
          <w:spacing w:val="-2"/>
          <w:u w:val="single"/>
        </w:rPr>
        <w:t>Kunde</w:t>
      </w:r>
      <w:r>
        <w:rPr>
          <w:spacing w:val="80"/>
          <w:u w:val="single"/>
        </w:rPr>
        <w:t xml:space="preserve"> </w:t>
      </w:r>
    </w:p>
    <w:p w14:paraId="1ABDC218" w14:textId="77777777" w:rsidR="00894A70" w:rsidRDefault="00894A70">
      <w:pPr>
        <w:pStyle w:val="Textkrper"/>
      </w:pPr>
    </w:p>
    <w:p w14:paraId="7CCBCFEF" w14:textId="77777777" w:rsidR="00894A70" w:rsidRDefault="00444607">
      <w:pPr>
        <w:pStyle w:val="Textkrper"/>
        <w:ind w:left="168"/>
      </w:pPr>
      <w:r>
        <w:t>Die</w:t>
      </w:r>
      <w:r>
        <w:rPr>
          <w:spacing w:val="35"/>
        </w:rPr>
        <w:t xml:space="preserve"> </w:t>
      </w:r>
      <w:r>
        <w:t>Grundregeln</w:t>
      </w:r>
      <w:r>
        <w:rPr>
          <w:spacing w:val="36"/>
        </w:rPr>
        <w:t xml:space="preserve"> </w:t>
      </w:r>
      <w:r>
        <w:t>für</w:t>
      </w:r>
      <w:r>
        <w:rPr>
          <w:spacing w:val="33"/>
        </w:rPr>
        <w:t xml:space="preserve"> </w:t>
      </w:r>
      <w:r>
        <w:t>die</w:t>
      </w:r>
      <w:r>
        <w:rPr>
          <w:spacing w:val="33"/>
        </w:rPr>
        <w:t xml:space="preserve"> </w:t>
      </w:r>
      <w:r>
        <w:t>gesamte</w:t>
      </w:r>
      <w:r>
        <w:rPr>
          <w:spacing w:val="35"/>
        </w:rPr>
        <w:t xml:space="preserve"> </w:t>
      </w:r>
      <w:r>
        <w:t>Geschäftsverbindung</w:t>
      </w:r>
      <w:r>
        <w:rPr>
          <w:spacing w:val="33"/>
        </w:rPr>
        <w:t xml:space="preserve"> </w:t>
      </w:r>
      <w:proofErr w:type="spellStart"/>
      <w:r>
        <w:t>zwi</w:t>
      </w:r>
      <w:proofErr w:type="spellEnd"/>
      <w:r>
        <w:t xml:space="preserve">- </w:t>
      </w:r>
      <w:proofErr w:type="spellStart"/>
      <w:r>
        <w:t>schen</w:t>
      </w:r>
      <w:proofErr w:type="spellEnd"/>
      <w:r>
        <w:t xml:space="preserve"> der Bank und dem Kunden sind in den beiliegenden</w:t>
      </w:r>
    </w:p>
    <w:p w14:paraId="31F4ED06" w14:textId="77777777" w:rsidR="00894A70" w:rsidRDefault="00444607">
      <w:pPr>
        <w:pStyle w:val="Textkrper"/>
        <w:spacing w:before="1" w:line="242" w:lineRule="auto"/>
        <w:ind w:left="167" w:right="164"/>
      </w:pPr>
      <w:r>
        <w:t>„Allgemeinen</w:t>
      </w:r>
      <w:r>
        <w:rPr>
          <w:spacing w:val="30"/>
        </w:rPr>
        <w:t xml:space="preserve"> </w:t>
      </w:r>
      <w:r>
        <w:t>Geschäftsbedingungen"</w:t>
      </w:r>
      <w:r>
        <w:rPr>
          <w:spacing w:val="34"/>
        </w:rPr>
        <w:t xml:space="preserve"> </w:t>
      </w:r>
      <w:r>
        <w:t>der</w:t>
      </w:r>
      <w:r>
        <w:rPr>
          <w:spacing w:val="27"/>
        </w:rPr>
        <w:t xml:space="preserve"> </w:t>
      </w:r>
      <w:r>
        <w:t>Bank</w:t>
      </w:r>
      <w:r>
        <w:rPr>
          <w:spacing w:val="29"/>
        </w:rPr>
        <w:t xml:space="preserve"> </w:t>
      </w:r>
      <w:r>
        <w:t>beschrieben. Daneben gelten die beiliegenden Sonderbedingungen, die Abweichungen oder Ergänzungen zu diesen „Allgemeinen Geschäftsbedingungen" enthalten. Diese Bedingungen stehen nur in deutscher Sprache zur Verfügung.</w:t>
      </w:r>
    </w:p>
    <w:p w14:paraId="1C35D9EC" w14:textId="77777777" w:rsidR="00894A70" w:rsidRDefault="00894A70">
      <w:pPr>
        <w:pStyle w:val="Textkrper"/>
        <w:spacing w:before="3"/>
      </w:pPr>
    </w:p>
    <w:p w14:paraId="58F5E4EF" w14:textId="77777777" w:rsidR="00894A70" w:rsidRDefault="00444607">
      <w:pPr>
        <w:pStyle w:val="Textkrper"/>
        <w:ind w:left="167"/>
      </w:pPr>
      <w:r>
        <w:rPr>
          <w:spacing w:val="-2"/>
          <w:u w:val="single"/>
        </w:rPr>
        <w:t>Datenschutz</w:t>
      </w:r>
    </w:p>
    <w:p w14:paraId="6C5C997C" w14:textId="77777777" w:rsidR="00894A70" w:rsidRDefault="00444607">
      <w:pPr>
        <w:pStyle w:val="Textkrper"/>
        <w:spacing w:before="184"/>
        <w:ind w:left="168" w:right="122"/>
        <w:jc w:val="both"/>
      </w:pPr>
      <w:r>
        <w:t xml:space="preserve">Die Bank führt die Erhebung, Verarbeitung und Nutzung per- </w:t>
      </w:r>
      <w:proofErr w:type="spellStart"/>
      <w:r>
        <w:t>sonenbezogener</w:t>
      </w:r>
      <w:proofErr w:type="spellEnd"/>
      <w:r>
        <w:t xml:space="preserve"> Daten durch, um eine ordnungsgemäße Ver- </w:t>
      </w:r>
      <w:proofErr w:type="spellStart"/>
      <w:r>
        <w:t>waltung</w:t>
      </w:r>
      <w:proofErr w:type="spellEnd"/>
      <w:r>
        <w:rPr>
          <w:spacing w:val="-12"/>
        </w:rPr>
        <w:t xml:space="preserve"> </w:t>
      </w:r>
      <w:r>
        <w:t>des</w:t>
      </w:r>
      <w:r>
        <w:rPr>
          <w:spacing w:val="-11"/>
        </w:rPr>
        <w:t xml:space="preserve"> </w:t>
      </w:r>
      <w:r>
        <w:t>Vertragsverhältnisses</w:t>
      </w:r>
      <w:r>
        <w:rPr>
          <w:spacing w:val="-11"/>
        </w:rPr>
        <w:t xml:space="preserve"> </w:t>
      </w:r>
      <w:r>
        <w:t>zwischen</w:t>
      </w:r>
      <w:r>
        <w:rPr>
          <w:spacing w:val="-11"/>
        </w:rPr>
        <w:t xml:space="preserve"> </w:t>
      </w:r>
      <w:r>
        <w:t>Kunde</w:t>
      </w:r>
      <w:r>
        <w:rPr>
          <w:spacing w:val="-11"/>
        </w:rPr>
        <w:t xml:space="preserve"> </w:t>
      </w:r>
      <w:r>
        <w:t>und</w:t>
      </w:r>
      <w:r>
        <w:rPr>
          <w:spacing w:val="-11"/>
        </w:rPr>
        <w:t xml:space="preserve"> </w:t>
      </w:r>
      <w:r>
        <w:t>Bank</w:t>
      </w:r>
      <w:r>
        <w:rPr>
          <w:spacing w:val="-11"/>
        </w:rPr>
        <w:t xml:space="preserve"> </w:t>
      </w:r>
      <w:r>
        <w:t xml:space="preserve">zu </w:t>
      </w:r>
      <w:r>
        <w:rPr>
          <w:spacing w:val="-2"/>
        </w:rPr>
        <w:t>gewährleisten.</w:t>
      </w:r>
    </w:p>
    <w:p w14:paraId="37792322" w14:textId="77777777" w:rsidR="00894A70" w:rsidRDefault="00894A70">
      <w:pPr>
        <w:pStyle w:val="Textkrper"/>
        <w:spacing w:before="6"/>
      </w:pPr>
    </w:p>
    <w:p w14:paraId="3D459735" w14:textId="77777777" w:rsidR="00894A70" w:rsidRDefault="00444607">
      <w:pPr>
        <w:pStyle w:val="berschrift1"/>
        <w:ind w:left="168"/>
        <w:jc w:val="both"/>
      </w:pPr>
      <w:bookmarkStart w:id="34" w:name="Ende_der_Vertragsbedingungen_zum_Produkt"/>
      <w:bookmarkEnd w:id="34"/>
      <w:r>
        <w:rPr>
          <w:spacing w:val="-2"/>
        </w:rPr>
        <w:t>Ende</w:t>
      </w:r>
      <w:r>
        <w:t xml:space="preserve"> </w:t>
      </w:r>
      <w:r>
        <w:rPr>
          <w:spacing w:val="-2"/>
        </w:rPr>
        <w:t>der</w:t>
      </w:r>
      <w:r>
        <w:rPr>
          <w:spacing w:val="1"/>
        </w:rPr>
        <w:t xml:space="preserve"> </w:t>
      </w:r>
      <w:r>
        <w:rPr>
          <w:spacing w:val="-2"/>
        </w:rPr>
        <w:t>Vertragsbedingungen zum</w:t>
      </w:r>
      <w:r>
        <w:rPr>
          <w:spacing w:val="6"/>
        </w:rPr>
        <w:t xml:space="preserve"> </w:t>
      </w:r>
      <w:r>
        <w:rPr>
          <w:spacing w:val="-2"/>
        </w:rPr>
        <w:t>Produkt</w:t>
      </w:r>
      <w:r>
        <w:rPr>
          <w:spacing w:val="6"/>
        </w:rPr>
        <w:t xml:space="preserve"> </w:t>
      </w:r>
      <w:r>
        <w:rPr>
          <w:spacing w:val="-2"/>
        </w:rPr>
        <w:t>Festgeld</w:t>
      </w:r>
    </w:p>
    <w:p w14:paraId="31C6AD83" w14:textId="77777777" w:rsidR="00894A70" w:rsidRDefault="00894A70">
      <w:pPr>
        <w:pStyle w:val="berschrift1"/>
        <w:jc w:val="both"/>
        <w:sectPr w:rsidR="00894A70">
          <w:type w:val="continuous"/>
          <w:pgSz w:w="11900" w:h="16860"/>
          <w:pgMar w:top="0" w:right="708" w:bottom="280" w:left="1133" w:header="720" w:footer="0" w:gutter="0"/>
          <w:cols w:num="2" w:space="720" w:equalWidth="0">
            <w:col w:w="4739" w:space="500"/>
            <w:col w:w="4820"/>
          </w:cols>
        </w:sectPr>
      </w:pPr>
    </w:p>
    <w:p w14:paraId="2DFB4B97" w14:textId="77777777" w:rsidR="00894A70" w:rsidRDefault="00894A70">
      <w:pPr>
        <w:pStyle w:val="Textkrper"/>
        <w:spacing w:before="3"/>
        <w:rPr>
          <w:b/>
          <w:sz w:val="2"/>
        </w:rPr>
      </w:pPr>
    </w:p>
    <w:p w14:paraId="42208540" w14:textId="77777777" w:rsidR="00CB023B" w:rsidRDefault="00CB023B">
      <w:pPr>
        <w:pStyle w:val="Textkrper"/>
        <w:ind w:left="167"/>
        <w:rPr>
          <w:sz w:val="20"/>
        </w:rPr>
      </w:pPr>
    </w:p>
    <w:p w14:paraId="1C8FA0E5" w14:textId="5EECEBD7" w:rsidR="00894A70" w:rsidRDefault="00444607">
      <w:pPr>
        <w:pStyle w:val="Textkrper"/>
        <w:ind w:left="167"/>
        <w:rPr>
          <w:sz w:val="20"/>
        </w:rPr>
      </w:pPr>
      <w:r>
        <w:rPr>
          <w:noProof/>
          <w:sz w:val="20"/>
        </w:rPr>
        <mc:AlternateContent>
          <mc:Choice Requires="wps">
            <w:drawing>
              <wp:inline distT="0" distB="0" distL="0" distR="0" wp14:anchorId="69F61804" wp14:editId="21044CB6">
                <wp:extent cx="6170930" cy="154305"/>
                <wp:effectExtent l="0" t="0" r="0" b="0"/>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0930" cy="154305"/>
                        </a:xfrm>
                        <a:prstGeom prst="rect">
                          <a:avLst/>
                        </a:prstGeom>
                        <a:solidFill>
                          <a:srgbClr val="D2D2D2"/>
                        </a:solidFill>
                      </wps:spPr>
                      <wps:txbx>
                        <w:txbxContent>
                          <w:p w14:paraId="1889D27B" w14:textId="77777777" w:rsidR="00894A70" w:rsidRDefault="00444607">
                            <w:pPr>
                              <w:tabs>
                                <w:tab w:val="left" w:pos="8167"/>
                              </w:tabs>
                              <w:spacing w:before="10"/>
                              <w:rPr>
                                <w:b/>
                                <w:color w:val="000000"/>
                                <w:sz w:val="20"/>
                              </w:rPr>
                            </w:pPr>
                            <w:r>
                              <w:rPr>
                                <w:b/>
                                <w:color w:val="000000"/>
                                <w:spacing w:val="-4"/>
                                <w:sz w:val="20"/>
                              </w:rPr>
                              <w:t>Nutzungsbedingungen</w:t>
                            </w:r>
                            <w:r>
                              <w:rPr>
                                <w:b/>
                                <w:color w:val="000000"/>
                                <w:spacing w:val="5"/>
                                <w:sz w:val="20"/>
                              </w:rPr>
                              <w:t xml:space="preserve"> </w:t>
                            </w:r>
                            <w:r>
                              <w:rPr>
                                <w:b/>
                                <w:color w:val="000000"/>
                                <w:spacing w:val="-4"/>
                                <w:sz w:val="20"/>
                              </w:rPr>
                              <w:t>der</w:t>
                            </w:r>
                            <w:r>
                              <w:rPr>
                                <w:b/>
                                <w:color w:val="000000"/>
                                <w:spacing w:val="5"/>
                                <w:sz w:val="20"/>
                              </w:rPr>
                              <w:t xml:space="preserve"> </w:t>
                            </w:r>
                            <w:r>
                              <w:rPr>
                                <w:b/>
                                <w:color w:val="000000"/>
                                <w:spacing w:val="-4"/>
                                <w:sz w:val="20"/>
                              </w:rPr>
                              <w:t>OYAK</w:t>
                            </w:r>
                            <w:r>
                              <w:rPr>
                                <w:b/>
                                <w:color w:val="000000"/>
                                <w:spacing w:val="8"/>
                                <w:sz w:val="20"/>
                              </w:rPr>
                              <w:t xml:space="preserve"> </w:t>
                            </w:r>
                            <w:r>
                              <w:rPr>
                                <w:b/>
                                <w:color w:val="000000"/>
                                <w:spacing w:val="-4"/>
                                <w:sz w:val="20"/>
                              </w:rPr>
                              <w:t>ANKER</w:t>
                            </w:r>
                            <w:r>
                              <w:rPr>
                                <w:b/>
                                <w:color w:val="000000"/>
                                <w:spacing w:val="4"/>
                                <w:sz w:val="20"/>
                              </w:rPr>
                              <w:t xml:space="preserve"> </w:t>
                            </w:r>
                            <w:r>
                              <w:rPr>
                                <w:b/>
                                <w:color w:val="000000"/>
                                <w:spacing w:val="-4"/>
                                <w:sz w:val="20"/>
                              </w:rPr>
                              <w:t>Bank</w:t>
                            </w:r>
                            <w:r>
                              <w:rPr>
                                <w:b/>
                                <w:color w:val="000000"/>
                                <w:spacing w:val="4"/>
                                <w:sz w:val="20"/>
                              </w:rPr>
                              <w:t xml:space="preserve"> </w:t>
                            </w:r>
                            <w:r>
                              <w:rPr>
                                <w:b/>
                                <w:color w:val="000000"/>
                                <w:spacing w:val="-4"/>
                                <w:sz w:val="20"/>
                              </w:rPr>
                              <w:t>Mobile-Banking-</w:t>
                            </w:r>
                            <w:r>
                              <w:rPr>
                                <w:b/>
                                <w:color w:val="000000"/>
                                <w:spacing w:val="-5"/>
                                <w:sz w:val="20"/>
                              </w:rPr>
                              <w:t>App</w:t>
                            </w:r>
                            <w:r>
                              <w:rPr>
                                <w:b/>
                                <w:color w:val="000000"/>
                                <w:sz w:val="20"/>
                              </w:rPr>
                              <w:tab/>
                            </w:r>
                            <w:r>
                              <w:rPr>
                                <w:b/>
                                <w:color w:val="000000"/>
                                <w:spacing w:val="-4"/>
                                <w:sz w:val="20"/>
                              </w:rPr>
                              <w:t>Stand: Juni</w:t>
                            </w:r>
                            <w:r>
                              <w:rPr>
                                <w:b/>
                                <w:color w:val="000000"/>
                                <w:spacing w:val="-7"/>
                                <w:sz w:val="20"/>
                              </w:rPr>
                              <w:t xml:space="preserve"> </w:t>
                            </w:r>
                            <w:r>
                              <w:rPr>
                                <w:b/>
                                <w:color w:val="000000"/>
                                <w:spacing w:val="-4"/>
                                <w:sz w:val="20"/>
                              </w:rPr>
                              <w:t>2026</w:t>
                            </w:r>
                          </w:p>
                        </w:txbxContent>
                      </wps:txbx>
                      <wps:bodyPr wrap="square" lIns="0" tIns="0" rIns="0" bIns="0" rtlCol="0">
                        <a:noAutofit/>
                      </wps:bodyPr>
                    </wps:wsp>
                  </a:graphicData>
                </a:graphic>
              </wp:inline>
            </w:drawing>
          </mc:Choice>
          <mc:Fallback>
            <w:pict>
              <v:shape w14:anchorId="69F61804" id="Textbox 24" o:spid="_x0000_s1032" type="#_x0000_t202" style="width:485.9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" fillcolor="#d2d2d2" stroked="f">
                <v:textbox inset="0,0,0,0">
                  <w:txbxContent>
                    <w:p w14:paraId="1889D27B" w14:textId="77777777" w:rsidR="00894A70" w:rsidRDefault="00444607">
                      <w:pPr>
                        <w:tabs>
                          <w:tab w:val="left" w:pos="8167"/>
                        </w:tabs>
                        <w:spacing w:before="10"/>
                        <w:rPr>
                          <w:b/>
                          <w:color w:val="000000"/>
                          <w:sz w:val="20"/>
                        </w:rPr>
                      </w:pPr>
                      <w:r>
                        <w:rPr>
                          <w:b/>
                          <w:color w:val="000000"/>
                          <w:spacing w:val="-4"/>
                          <w:sz w:val="20"/>
                        </w:rPr>
                        <w:t>Nutzungsbedingungen</w:t>
                      </w:r>
                      <w:r>
                        <w:rPr>
                          <w:b/>
                          <w:color w:val="000000"/>
                          <w:spacing w:val="5"/>
                          <w:sz w:val="20"/>
                        </w:rPr>
                        <w:t xml:space="preserve"> </w:t>
                      </w:r>
                      <w:r>
                        <w:rPr>
                          <w:b/>
                          <w:color w:val="000000"/>
                          <w:spacing w:val="-4"/>
                          <w:sz w:val="20"/>
                        </w:rPr>
                        <w:t>der</w:t>
                      </w:r>
                      <w:r>
                        <w:rPr>
                          <w:b/>
                          <w:color w:val="000000"/>
                          <w:spacing w:val="5"/>
                          <w:sz w:val="20"/>
                        </w:rPr>
                        <w:t xml:space="preserve"> </w:t>
                      </w:r>
                      <w:r>
                        <w:rPr>
                          <w:b/>
                          <w:color w:val="000000"/>
                          <w:spacing w:val="-4"/>
                          <w:sz w:val="20"/>
                        </w:rPr>
                        <w:t>OYAK</w:t>
                      </w:r>
                      <w:r>
                        <w:rPr>
                          <w:b/>
                          <w:color w:val="000000"/>
                          <w:spacing w:val="8"/>
                          <w:sz w:val="20"/>
                        </w:rPr>
                        <w:t xml:space="preserve"> </w:t>
                      </w:r>
                      <w:r>
                        <w:rPr>
                          <w:b/>
                          <w:color w:val="000000"/>
                          <w:spacing w:val="-4"/>
                          <w:sz w:val="20"/>
                        </w:rPr>
                        <w:t>ANKER</w:t>
                      </w:r>
                      <w:r>
                        <w:rPr>
                          <w:b/>
                          <w:color w:val="000000"/>
                          <w:spacing w:val="4"/>
                          <w:sz w:val="20"/>
                        </w:rPr>
                        <w:t xml:space="preserve"> </w:t>
                      </w:r>
                      <w:r>
                        <w:rPr>
                          <w:b/>
                          <w:color w:val="000000"/>
                          <w:spacing w:val="-4"/>
                          <w:sz w:val="20"/>
                        </w:rPr>
                        <w:t>Bank</w:t>
                      </w:r>
                      <w:r>
                        <w:rPr>
                          <w:b/>
                          <w:color w:val="000000"/>
                          <w:spacing w:val="4"/>
                          <w:sz w:val="20"/>
                        </w:rPr>
                        <w:t xml:space="preserve"> </w:t>
                      </w:r>
                      <w:r>
                        <w:rPr>
                          <w:b/>
                          <w:color w:val="000000"/>
                          <w:spacing w:val="-4"/>
                          <w:sz w:val="20"/>
                        </w:rPr>
                        <w:t>Mobile-Banking-</w:t>
                      </w:r>
                      <w:r>
                        <w:rPr>
                          <w:b/>
                          <w:color w:val="000000"/>
                          <w:spacing w:val="-5"/>
                          <w:sz w:val="20"/>
                        </w:rPr>
                        <w:t>App</w:t>
                      </w:r>
                      <w:r>
                        <w:rPr>
                          <w:b/>
                          <w:color w:val="000000"/>
                          <w:sz w:val="20"/>
                        </w:rPr>
                        <w:tab/>
                      </w:r>
                      <w:r>
                        <w:rPr>
                          <w:b/>
                          <w:color w:val="000000"/>
                          <w:spacing w:val="-4"/>
                          <w:sz w:val="20"/>
                        </w:rPr>
                        <w:t>Stand: Juni</w:t>
                      </w:r>
                      <w:r>
                        <w:rPr>
                          <w:b/>
                          <w:color w:val="000000"/>
                          <w:spacing w:val="-7"/>
                          <w:sz w:val="20"/>
                        </w:rPr>
                        <w:t xml:space="preserve"> </w:t>
                      </w:r>
                      <w:r>
                        <w:rPr>
                          <w:b/>
                          <w:color w:val="000000"/>
                          <w:spacing w:val="-4"/>
                          <w:sz w:val="20"/>
                        </w:rPr>
                        <w:t>2026</w:t>
                      </w:r>
                    </w:p>
                  </w:txbxContent>
                </v:textbox>
                <w10:anchorlock/>
              </v:shape>
            </w:pict>
          </mc:Fallback>
        </mc:AlternateContent>
      </w:r>
    </w:p>
    <w:p w14:paraId="4D1C3E24" w14:textId="77777777" w:rsidR="00894A70" w:rsidRDefault="00894A70">
      <w:pPr>
        <w:pStyle w:val="Textkrper"/>
        <w:spacing w:before="2"/>
        <w:rPr>
          <w:b/>
          <w:sz w:val="9"/>
        </w:rPr>
      </w:pPr>
    </w:p>
    <w:p w14:paraId="4F88D9D2" w14:textId="77777777" w:rsidR="00894A70" w:rsidRDefault="00894A70">
      <w:pPr>
        <w:pStyle w:val="Textkrper"/>
        <w:rPr>
          <w:b/>
          <w:sz w:val="9"/>
        </w:rPr>
        <w:sectPr w:rsidR="00894A70">
          <w:pgSz w:w="11900" w:h="16860"/>
          <w:pgMar w:top="1320" w:right="708" w:bottom="280" w:left="1133" w:header="720" w:footer="0" w:gutter="0"/>
          <w:cols w:space="720"/>
        </w:sectPr>
      </w:pPr>
    </w:p>
    <w:p w14:paraId="501938F6" w14:textId="77777777" w:rsidR="00894A70" w:rsidRDefault="00444607">
      <w:pPr>
        <w:spacing w:before="97"/>
        <w:ind w:left="167"/>
        <w:jc w:val="both"/>
        <w:rPr>
          <w:b/>
          <w:sz w:val="16"/>
        </w:rPr>
      </w:pPr>
      <w:r>
        <w:rPr>
          <w:b/>
          <w:sz w:val="16"/>
        </w:rPr>
        <w:t>§</w:t>
      </w:r>
      <w:r>
        <w:rPr>
          <w:b/>
          <w:spacing w:val="-4"/>
          <w:sz w:val="16"/>
        </w:rPr>
        <w:t xml:space="preserve"> </w:t>
      </w:r>
      <w:r>
        <w:rPr>
          <w:b/>
          <w:sz w:val="16"/>
        </w:rPr>
        <w:t xml:space="preserve">1 </w:t>
      </w:r>
      <w:r>
        <w:rPr>
          <w:b/>
          <w:spacing w:val="-2"/>
          <w:sz w:val="16"/>
        </w:rPr>
        <w:t>Geltungsbereich</w:t>
      </w:r>
    </w:p>
    <w:p w14:paraId="72AB0FE1" w14:textId="77777777" w:rsidR="00894A70" w:rsidRDefault="00894A70">
      <w:pPr>
        <w:pStyle w:val="Textkrper"/>
        <w:spacing w:before="2"/>
        <w:rPr>
          <w:b/>
        </w:rPr>
      </w:pPr>
    </w:p>
    <w:p w14:paraId="278D14C3" w14:textId="77777777" w:rsidR="00894A70" w:rsidRDefault="00444607">
      <w:pPr>
        <w:pStyle w:val="Textkrper"/>
        <w:ind w:left="167" w:right="44"/>
        <w:jc w:val="both"/>
      </w:pPr>
      <w:r>
        <w:t>Diese Nutzungsbedingungen regeln das Vertragsverhältnis zwischen der OYAK ANKER Bank GmbH (nachfolgend "Bank") und</w:t>
      </w:r>
      <w:r>
        <w:rPr>
          <w:spacing w:val="-12"/>
        </w:rPr>
        <w:t xml:space="preserve"> </w:t>
      </w:r>
      <w:r>
        <w:t>den</w:t>
      </w:r>
      <w:r>
        <w:rPr>
          <w:spacing w:val="-11"/>
        </w:rPr>
        <w:t xml:space="preserve"> </w:t>
      </w:r>
      <w:r>
        <w:t>Nutzern</w:t>
      </w:r>
      <w:r>
        <w:rPr>
          <w:spacing w:val="-11"/>
        </w:rPr>
        <w:t xml:space="preserve"> </w:t>
      </w:r>
      <w:r>
        <w:t>(nachfolgend</w:t>
      </w:r>
      <w:r>
        <w:rPr>
          <w:spacing w:val="-11"/>
        </w:rPr>
        <w:t xml:space="preserve"> </w:t>
      </w:r>
      <w:r>
        <w:t>"Nutzer")</w:t>
      </w:r>
      <w:r>
        <w:rPr>
          <w:spacing w:val="-11"/>
        </w:rPr>
        <w:t xml:space="preserve"> </w:t>
      </w:r>
      <w:r>
        <w:t>der</w:t>
      </w:r>
      <w:r>
        <w:rPr>
          <w:spacing w:val="-11"/>
        </w:rPr>
        <w:t xml:space="preserve"> </w:t>
      </w:r>
      <w:r>
        <w:t>OYAK</w:t>
      </w:r>
      <w:r>
        <w:rPr>
          <w:spacing w:val="-11"/>
        </w:rPr>
        <w:t xml:space="preserve"> </w:t>
      </w:r>
      <w:r>
        <w:t>ANKER</w:t>
      </w:r>
      <w:r>
        <w:rPr>
          <w:spacing w:val="-11"/>
        </w:rPr>
        <w:t xml:space="preserve"> </w:t>
      </w:r>
      <w:r>
        <w:t>Bank Mobile-Banking-App (nachfolgend "App"). Die Nutzung der</w:t>
      </w:r>
      <w:r>
        <w:rPr>
          <w:spacing w:val="-1"/>
        </w:rPr>
        <w:t xml:space="preserve"> </w:t>
      </w:r>
      <w:r>
        <w:t>App ist nur unter Geltung dieser Nutzungsbedingungen zulässig. Durch die Registrierung und jede Nutzung der App erkennt der Nutzer diese Bedingungen als verbindlich an.</w:t>
      </w:r>
    </w:p>
    <w:p w14:paraId="6A625793" w14:textId="77777777" w:rsidR="00894A70" w:rsidRDefault="00444607">
      <w:pPr>
        <w:pStyle w:val="berschrift1"/>
        <w:spacing w:before="183"/>
        <w:ind w:left="167"/>
        <w:jc w:val="both"/>
      </w:pPr>
      <w:bookmarkStart w:id="35" w:name="§_2_Leistungsumfang_der_App"/>
      <w:bookmarkEnd w:id="35"/>
      <w:r>
        <w:t>§</w:t>
      </w:r>
      <w:r>
        <w:rPr>
          <w:spacing w:val="-8"/>
        </w:rPr>
        <w:t xml:space="preserve"> </w:t>
      </w:r>
      <w:r>
        <w:t>2</w:t>
      </w:r>
      <w:r>
        <w:rPr>
          <w:spacing w:val="-6"/>
        </w:rPr>
        <w:t xml:space="preserve"> </w:t>
      </w:r>
      <w:r>
        <w:t>Leistungsumfang</w:t>
      </w:r>
      <w:r>
        <w:rPr>
          <w:spacing w:val="-8"/>
        </w:rPr>
        <w:t xml:space="preserve"> </w:t>
      </w:r>
      <w:r>
        <w:t>der</w:t>
      </w:r>
      <w:r>
        <w:rPr>
          <w:spacing w:val="-5"/>
        </w:rPr>
        <w:t xml:space="preserve"> App</w:t>
      </w:r>
    </w:p>
    <w:p w14:paraId="59C6A154" w14:textId="77777777" w:rsidR="00894A70" w:rsidRDefault="00444607">
      <w:pPr>
        <w:pStyle w:val="Listenabsatz"/>
        <w:numPr>
          <w:ilvl w:val="0"/>
          <w:numId w:val="10"/>
        </w:numPr>
        <w:tabs>
          <w:tab w:val="left" w:pos="168"/>
          <w:tab w:val="left" w:pos="391"/>
        </w:tabs>
        <w:spacing w:before="183"/>
        <w:ind w:right="42" w:hanging="1"/>
        <w:rPr>
          <w:sz w:val="16"/>
        </w:rPr>
      </w:pPr>
      <w:r>
        <w:rPr>
          <w:sz w:val="16"/>
        </w:rPr>
        <w:t>Die</w:t>
      </w:r>
      <w:r>
        <w:rPr>
          <w:spacing w:val="-12"/>
          <w:sz w:val="16"/>
        </w:rPr>
        <w:t xml:space="preserve"> </w:t>
      </w:r>
      <w:r>
        <w:rPr>
          <w:sz w:val="16"/>
        </w:rPr>
        <w:t>App</w:t>
      </w:r>
      <w:r>
        <w:rPr>
          <w:spacing w:val="-11"/>
          <w:sz w:val="16"/>
        </w:rPr>
        <w:t xml:space="preserve"> </w:t>
      </w:r>
      <w:r>
        <w:rPr>
          <w:sz w:val="16"/>
        </w:rPr>
        <w:t>ermöglicht</w:t>
      </w:r>
      <w:r>
        <w:rPr>
          <w:spacing w:val="-11"/>
          <w:sz w:val="16"/>
        </w:rPr>
        <w:t xml:space="preserve"> </w:t>
      </w:r>
      <w:r>
        <w:rPr>
          <w:sz w:val="16"/>
        </w:rPr>
        <w:t>es</w:t>
      </w:r>
      <w:r>
        <w:rPr>
          <w:spacing w:val="-11"/>
          <w:sz w:val="16"/>
        </w:rPr>
        <w:t xml:space="preserve"> </w:t>
      </w:r>
      <w:r>
        <w:rPr>
          <w:sz w:val="16"/>
        </w:rPr>
        <w:t>Privatkunden</w:t>
      </w:r>
      <w:r>
        <w:rPr>
          <w:spacing w:val="-11"/>
          <w:sz w:val="16"/>
        </w:rPr>
        <w:t xml:space="preserve"> </w:t>
      </w:r>
      <w:r>
        <w:rPr>
          <w:sz w:val="16"/>
        </w:rPr>
        <w:t>der</w:t>
      </w:r>
      <w:r>
        <w:rPr>
          <w:spacing w:val="-11"/>
          <w:sz w:val="16"/>
        </w:rPr>
        <w:t xml:space="preserve"> </w:t>
      </w:r>
      <w:r>
        <w:rPr>
          <w:sz w:val="16"/>
        </w:rPr>
        <w:t>Bank,</w:t>
      </w:r>
      <w:r>
        <w:rPr>
          <w:spacing w:val="-11"/>
          <w:sz w:val="16"/>
        </w:rPr>
        <w:t xml:space="preserve"> </w:t>
      </w:r>
      <w:r>
        <w:rPr>
          <w:sz w:val="16"/>
        </w:rPr>
        <w:t xml:space="preserve">bankbezogene Zahlungsaufträge bequem über ein mobiles Endgerät zu verwalten und durchzuführen. Überweisungen sind ausschließlich auf ein externes Referenzkonto des Kunden </w:t>
      </w:r>
      <w:r>
        <w:rPr>
          <w:spacing w:val="-2"/>
          <w:sz w:val="16"/>
        </w:rPr>
        <w:t>möglich.</w:t>
      </w:r>
    </w:p>
    <w:p w14:paraId="3428082E" w14:textId="77777777" w:rsidR="00894A70" w:rsidRDefault="00894A70">
      <w:pPr>
        <w:pStyle w:val="Textkrper"/>
      </w:pPr>
    </w:p>
    <w:p w14:paraId="7ECE9F6E" w14:textId="77777777" w:rsidR="00894A70" w:rsidRDefault="00444607">
      <w:pPr>
        <w:pStyle w:val="Listenabsatz"/>
        <w:numPr>
          <w:ilvl w:val="0"/>
          <w:numId w:val="10"/>
        </w:numPr>
        <w:tabs>
          <w:tab w:val="left" w:pos="433"/>
        </w:tabs>
        <w:ind w:right="39" w:firstLine="0"/>
        <w:rPr>
          <w:sz w:val="16"/>
        </w:rPr>
      </w:pPr>
      <w:r>
        <w:rPr>
          <w:sz w:val="16"/>
        </w:rPr>
        <w:t>Die Bank entwickelt die App laufend weiter. Der konkrete Funktionsumfang</w:t>
      </w:r>
      <w:r>
        <w:rPr>
          <w:spacing w:val="-6"/>
          <w:sz w:val="16"/>
        </w:rPr>
        <w:t xml:space="preserve"> </w:t>
      </w:r>
      <w:r>
        <w:rPr>
          <w:sz w:val="16"/>
        </w:rPr>
        <w:t>kann</w:t>
      </w:r>
      <w:r>
        <w:rPr>
          <w:spacing w:val="-2"/>
          <w:sz w:val="16"/>
        </w:rPr>
        <w:t xml:space="preserve"> </w:t>
      </w:r>
      <w:r>
        <w:rPr>
          <w:sz w:val="16"/>
        </w:rPr>
        <w:t>je</w:t>
      </w:r>
      <w:r>
        <w:rPr>
          <w:spacing w:val="-5"/>
          <w:sz w:val="16"/>
        </w:rPr>
        <w:t xml:space="preserve"> </w:t>
      </w:r>
      <w:r>
        <w:rPr>
          <w:sz w:val="16"/>
        </w:rPr>
        <w:t>nach</w:t>
      </w:r>
      <w:r>
        <w:rPr>
          <w:spacing w:val="-6"/>
          <w:sz w:val="16"/>
        </w:rPr>
        <w:t xml:space="preserve"> </w:t>
      </w:r>
      <w:r>
        <w:rPr>
          <w:sz w:val="16"/>
        </w:rPr>
        <w:t>Entwicklungsstand</w:t>
      </w:r>
      <w:r>
        <w:rPr>
          <w:spacing w:val="-5"/>
          <w:sz w:val="16"/>
        </w:rPr>
        <w:t xml:space="preserve"> </w:t>
      </w:r>
      <w:r>
        <w:rPr>
          <w:sz w:val="16"/>
        </w:rPr>
        <w:t>variieren</w:t>
      </w:r>
      <w:r>
        <w:rPr>
          <w:spacing w:val="-3"/>
          <w:sz w:val="16"/>
        </w:rPr>
        <w:t xml:space="preserve"> </w:t>
      </w:r>
      <w:r>
        <w:rPr>
          <w:sz w:val="16"/>
        </w:rPr>
        <w:t>und wird regelmäßig erweitert. Die Bank behält sich vor, einzelne Funktionen zu aktualisieren, zu ändern oder zu ergänzen, um den Nutzern zusätzliche Dienste bereitzustellen oder auf geänderte gesetzliche Vorgaben zu reagieren. Sofern erforderlich, können auch bestehende Funktionen ganz oder teilweise eingestellt werden.</w:t>
      </w:r>
    </w:p>
    <w:p w14:paraId="57C72D2E" w14:textId="77777777" w:rsidR="00894A70" w:rsidRDefault="00894A70">
      <w:pPr>
        <w:pStyle w:val="Textkrper"/>
      </w:pPr>
    </w:p>
    <w:p w14:paraId="0F1D1F0C" w14:textId="77777777" w:rsidR="00894A70" w:rsidRDefault="00444607">
      <w:pPr>
        <w:pStyle w:val="berschrift1"/>
        <w:ind w:left="168"/>
        <w:jc w:val="both"/>
      </w:pPr>
      <w:bookmarkStart w:id="36" w:name="§_3_Definitionen_und_Begriffsbestimmunge"/>
      <w:bookmarkEnd w:id="36"/>
      <w:r>
        <w:t>§</w:t>
      </w:r>
      <w:r>
        <w:rPr>
          <w:spacing w:val="-8"/>
        </w:rPr>
        <w:t xml:space="preserve"> </w:t>
      </w:r>
      <w:r>
        <w:t>3</w:t>
      </w:r>
      <w:r>
        <w:rPr>
          <w:spacing w:val="-4"/>
        </w:rPr>
        <w:t xml:space="preserve"> </w:t>
      </w:r>
      <w:r>
        <w:t>Definitionen</w:t>
      </w:r>
      <w:r>
        <w:rPr>
          <w:spacing w:val="-6"/>
        </w:rPr>
        <w:t xml:space="preserve"> </w:t>
      </w:r>
      <w:r>
        <w:t>und</w:t>
      </w:r>
      <w:r>
        <w:rPr>
          <w:spacing w:val="-4"/>
        </w:rPr>
        <w:t xml:space="preserve"> </w:t>
      </w:r>
      <w:r>
        <w:rPr>
          <w:spacing w:val="-2"/>
        </w:rPr>
        <w:t>Begriffsbestimmungen</w:t>
      </w:r>
    </w:p>
    <w:p w14:paraId="6B3CC0F6" w14:textId="77777777" w:rsidR="00894A70" w:rsidRDefault="00444607">
      <w:pPr>
        <w:pStyle w:val="Listenabsatz"/>
        <w:numPr>
          <w:ilvl w:val="0"/>
          <w:numId w:val="9"/>
        </w:numPr>
        <w:tabs>
          <w:tab w:val="left" w:pos="419"/>
        </w:tabs>
        <w:spacing w:before="183"/>
        <w:ind w:right="43" w:firstLine="0"/>
        <w:rPr>
          <w:sz w:val="16"/>
        </w:rPr>
      </w:pPr>
      <w:r>
        <w:rPr>
          <w:sz w:val="16"/>
        </w:rPr>
        <w:t>„</w:t>
      </w:r>
      <w:r>
        <w:rPr>
          <w:sz w:val="16"/>
          <w:u w:val="single"/>
        </w:rPr>
        <w:t>App</w:t>
      </w:r>
      <w:r>
        <w:rPr>
          <w:sz w:val="16"/>
        </w:rPr>
        <w:t xml:space="preserve">“ bezeichnet die OYAK ANKER Bank Mobile-Banking- App. Die App kann auf Smartphones und anderen kompatiblen Endgeräten installiert und genutzt werden. Die Nutzung erfolgt auf Grundlage dieser Bedingungen sowie der </w:t>
      </w:r>
      <w:r>
        <w:rPr>
          <w:spacing w:val="-2"/>
          <w:sz w:val="16"/>
        </w:rPr>
        <w:t>Datenschutzerklärung.</w:t>
      </w:r>
    </w:p>
    <w:p w14:paraId="14C380A6" w14:textId="77777777" w:rsidR="00894A70" w:rsidRDefault="00894A70">
      <w:pPr>
        <w:pStyle w:val="Textkrper"/>
      </w:pPr>
    </w:p>
    <w:p w14:paraId="2B2B2DB5" w14:textId="77777777" w:rsidR="00894A70" w:rsidRDefault="00444607">
      <w:pPr>
        <w:pStyle w:val="Listenabsatz"/>
        <w:numPr>
          <w:ilvl w:val="0"/>
          <w:numId w:val="9"/>
        </w:numPr>
        <w:tabs>
          <w:tab w:val="left" w:pos="449"/>
        </w:tabs>
        <w:spacing w:before="1"/>
        <w:ind w:right="41" w:firstLine="0"/>
        <w:rPr>
          <w:sz w:val="16"/>
        </w:rPr>
      </w:pPr>
      <w:r>
        <w:rPr>
          <w:sz w:val="16"/>
        </w:rPr>
        <w:t>„</w:t>
      </w:r>
      <w:r>
        <w:rPr>
          <w:sz w:val="16"/>
          <w:u w:val="single"/>
        </w:rPr>
        <w:t>Nutzer</w:t>
      </w:r>
      <w:r>
        <w:rPr>
          <w:sz w:val="16"/>
        </w:rPr>
        <w:t>“ bezeichnet jede natürliche Person, die die App verwendet, unabhängig davon, ob eine</w:t>
      </w:r>
      <w:r>
        <w:rPr>
          <w:spacing w:val="-2"/>
          <w:sz w:val="16"/>
        </w:rPr>
        <w:t xml:space="preserve"> </w:t>
      </w:r>
      <w:r>
        <w:rPr>
          <w:sz w:val="16"/>
        </w:rPr>
        <w:t>Registrierung erfolgt</w:t>
      </w:r>
      <w:r>
        <w:rPr>
          <w:spacing w:val="-1"/>
          <w:sz w:val="16"/>
        </w:rPr>
        <w:t xml:space="preserve"> </w:t>
      </w:r>
      <w:r>
        <w:rPr>
          <w:sz w:val="16"/>
        </w:rPr>
        <w:t>ist. Jeder Nutzer ist verpflichtet, sich</w:t>
      </w:r>
      <w:r>
        <w:rPr>
          <w:spacing w:val="-1"/>
          <w:sz w:val="16"/>
        </w:rPr>
        <w:t xml:space="preserve"> </w:t>
      </w:r>
      <w:r>
        <w:rPr>
          <w:sz w:val="16"/>
        </w:rPr>
        <w:t>an geltendes Recht zu halten. Die Nutzung der App setzt die Zustimmung zu diesen Bedingungen voraus.</w:t>
      </w:r>
    </w:p>
    <w:p w14:paraId="32854495" w14:textId="77777777" w:rsidR="00894A70" w:rsidRDefault="00444607">
      <w:pPr>
        <w:pStyle w:val="Listenabsatz"/>
        <w:numPr>
          <w:ilvl w:val="0"/>
          <w:numId w:val="9"/>
        </w:numPr>
        <w:tabs>
          <w:tab w:val="left" w:pos="167"/>
          <w:tab w:val="left" w:pos="498"/>
        </w:tabs>
        <w:spacing w:before="184"/>
        <w:ind w:right="42" w:hanging="1"/>
        <w:rPr>
          <w:sz w:val="16"/>
        </w:rPr>
      </w:pPr>
      <w:r>
        <w:rPr>
          <w:sz w:val="16"/>
        </w:rPr>
        <w:t>„</w:t>
      </w:r>
      <w:r>
        <w:rPr>
          <w:sz w:val="16"/>
          <w:u w:val="single"/>
        </w:rPr>
        <w:t>Dienstleistungen</w:t>
      </w:r>
      <w:r>
        <w:rPr>
          <w:sz w:val="16"/>
        </w:rPr>
        <w:t>“ umfassen sämtliche über die App bereitgestellten Funktionen und Services. Dazu gehören die verschiedenen digitalen Dienste.</w:t>
      </w:r>
    </w:p>
    <w:p w14:paraId="3DA4DB13" w14:textId="77777777" w:rsidR="00894A70" w:rsidRDefault="00894A70">
      <w:pPr>
        <w:pStyle w:val="Textkrper"/>
      </w:pPr>
    </w:p>
    <w:p w14:paraId="787544A9" w14:textId="77777777" w:rsidR="00894A70" w:rsidRDefault="00444607">
      <w:pPr>
        <w:pStyle w:val="berschrift1"/>
        <w:spacing w:before="1"/>
        <w:ind w:left="167"/>
        <w:jc w:val="both"/>
      </w:pPr>
      <w:bookmarkStart w:id="37" w:name="§_4_Registrierung_und_Zugang_zur_App"/>
      <w:bookmarkEnd w:id="37"/>
      <w:r>
        <w:t>§</w:t>
      </w:r>
      <w:r>
        <w:rPr>
          <w:spacing w:val="-8"/>
        </w:rPr>
        <w:t xml:space="preserve"> </w:t>
      </w:r>
      <w:r>
        <w:t>4</w:t>
      </w:r>
      <w:r>
        <w:rPr>
          <w:spacing w:val="-5"/>
        </w:rPr>
        <w:t xml:space="preserve"> </w:t>
      </w:r>
      <w:r>
        <w:t>Registrierung</w:t>
      </w:r>
      <w:r>
        <w:rPr>
          <w:spacing w:val="-8"/>
        </w:rPr>
        <w:t xml:space="preserve"> </w:t>
      </w:r>
      <w:r>
        <w:t>und</w:t>
      </w:r>
      <w:r>
        <w:rPr>
          <w:spacing w:val="-7"/>
        </w:rPr>
        <w:t xml:space="preserve"> </w:t>
      </w:r>
      <w:r>
        <w:t>Zugang</w:t>
      </w:r>
      <w:r>
        <w:rPr>
          <w:spacing w:val="-11"/>
        </w:rPr>
        <w:t xml:space="preserve"> </w:t>
      </w:r>
      <w:r>
        <w:t>zur</w:t>
      </w:r>
      <w:r>
        <w:rPr>
          <w:spacing w:val="-4"/>
        </w:rPr>
        <w:t xml:space="preserve"> </w:t>
      </w:r>
      <w:r>
        <w:rPr>
          <w:spacing w:val="-5"/>
        </w:rPr>
        <w:t>App</w:t>
      </w:r>
    </w:p>
    <w:p w14:paraId="45D802A7" w14:textId="77777777" w:rsidR="00894A70" w:rsidRDefault="00444607">
      <w:pPr>
        <w:pStyle w:val="Listenabsatz"/>
        <w:numPr>
          <w:ilvl w:val="0"/>
          <w:numId w:val="8"/>
        </w:numPr>
        <w:tabs>
          <w:tab w:val="left" w:pos="411"/>
        </w:tabs>
        <w:spacing w:before="183"/>
        <w:ind w:right="40" w:firstLine="0"/>
        <w:rPr>
          <w:sz w:val="16"/>
        </w:rPr>
      </w:pPr>
      <w:r>
        <w:rPr>
          <w:sz w:val="16"/>
        </w:rPr>
        <w:t xml:space="preserve">Die Nutzung der App setzt eine vorherige Registrierung des Nutzers voraus. Teilnahmeberechtigt sind ausschließlich volljährige Privatkunden der Bank. Minderjährigen sowie Firmenkunden ist die Nutzung der App nicht gestattet. Bestehende Kunden der Bank müssen im Rahmen der Erst- Registrierung zunächst eine Verifizierung mittels </w:t>
      </w:r>
      <w:proofErr w:type="spellStart"/>
      <w:r>
        <w:rPr>
          <w:sz w:val="16"/>
        </w:rPr>
        <w:t>mTAN</w:t>
      </w:r>
      <w:proofErr w:type="spellEnd"/>
      <w:r>
        <w:rPr>
          <w:sz w:val="16"/>
        </w:rPr>
        <w:t>-Code und E-Mail-Bestätigungscode durchführen. Anschließend ist eine</w:t>
      </w:r>
      <w:r>
        <w:rPr>
          <w:spacing w:val="-12"/>
          <w:sz w:val="16"/>
        </w:rPr>
        <w:t xml:space="preserve"> </w:t>
      </w:r>
      <w:r>
        <w:rPr>
          <w:sz w:val="16"/>
        </w:rPr>
        <w:t>vollständige</w:t>
      </w:r>
      <w:r>
        <w:rPr>
          <w:spacing w:val="-11"/>
          <w:sz w:val="16"/>
        </w:rPr>
        <w:t xml:space="preserve"> </w:t>
      </w:r>
      <w:r>
        <w:rPr>
          <w:sz w:val="16"/>
        </w:rPr>
        <w:t>Identitätsprüfung</w:t>
      </w:r>
      <w:r>
        <w:rPr>
          <w:spacing w:val="-11"/>
          <w:sz w:val="16"/>
        </w:rPr>
        <w:t xml:space="preserve"> </w:t>
      </w:r>
      <w:r>
        <w:rPr>
          <w:sz w:val="16"/>
        </w:rPr>
        <w:t>mittels</w:t>
      </w:r>
      <w:r>
        <w:rPr>
          <w:spacing w:val="-11"/>
          <w:sz w:val="16"/>
        </w:rPr>
        <w:t xml:space="preserve"> </w:t>
      </w:r>
      <w:r>
        <w:rPr>
          <w:sz w:val="16"/>
        </w:rPr>
        <w:t>Video-Ident-Verfahren erforderlich, um ein neues PIN/Passwort zu erstellen. Unter Umständen ist eine einmalige Geräteverknüpfung oder Aktivierung innerhalb</w:t>
      </w:r>
      <w:r>
        <w:rPr>
          <w:spacing w:val="-4"/>
          <w:sz w:val="16"/>
        </w:rPr>
        <w:t xml:space="preserve"> </w:t>
      </w:r>
      <w:r>
        <w:rPr>
          <w:sz w:val="16"/>
        </w:rPr>
        <w:t>der</w:t>
      </w:r>
      <w:r>
        <w:rPr>
          <w:spacing w:val="-3"/>
          <w:sz w:val="16"/>
        </w:rPr>
        <w:t xml:space="preserve"> </w:t>
      </w:r>
      <w:r>
        <w:rPr>
          <w:sz w:val="16"/>
        </w:rPr>
        <w:t>App</w:t>
      </w:r>
      <w:r>
        <w:rPr>
          <w:spacing w:val="-3"/>
          <w:sz w:val="16"/>
        </w:rPr>
        <w:t xml:space="preserve"> </w:t>
      </w:r>
      <w:r>
        <w:rPr>
          <w:sz w:val="16"/>
        </w:rPr>
        <w:t>erforderlich,</w:t>
      </w:r>
      <w:r>
        <w:rPr>
          <w:spacing w:val="-1"/>
          <w:sz w:val="16"/>
        </w:rPr>
        <w:t xml:space="preserve"> </w:t>
      </w:r>
      <w:r>
        <w:rPr>
          <w:sz w:val="16"/>
        </w:rPr>
        <w:t>die</w:t>
      </w:r>
      <w:r>
        <w:rPr>
          <w:spacing w:val="-4"/>
          <w:sz w:val="16"/>
        </w:rPr>
        <w:t xml:space="preserve"> </w:t>
      </w:r>
      <w:r>
        <w:rPr>
          <w:sz w:val="16"/>
        </w:rPr>
        <w:t>beim</w:t>
      </w:r>
      <w:r>
        <w:rPr>
          <w:spacing w:val="-4"/>
          <w:sz w:val="16"/>
        </w:rPr>
        <w:t xml:space="preserve"> </w:t>
      </w:r>
      <w:r>
        <w:rPr>
          <w:sz w:val="16"/>
        </w:rPr>
        <w:t>erstmaligen Login automatisch im Hintergrund erfolgt.</w:t>
      </w:r>
    </w:p>
    <w:p w14:paraId="0AEA92DE" w14:textId="77777777" w:rsidR="00894A70" w:rsidRDefault="00894A70">
      <w:pPr>
        <w:pStyle w:val="Textkrper"/>
      </w:pPr>
    </w:p>
    <w:p w14:paraId="64110C16" w14:textId="77777777" w:rsidR="00894A70" w:rsidRDefault="00444607">
      <w:pPr>
        <w:pStyle w:val="Listenabsatz"/>
        <w:numPr>
          <w:ilvl w:val="0"/>
          <w:numId w:val="8"/>
        </w:numPr>
        <w:tabs>
          <w:tab w:val="left" w:pos="490"/>
        </w:tabs>
        <w:ind w:right="40" w:firstLine="0"/>
        <w:rPr>
          <w:sz w:val="16"/>
        </w:rPr>
      </w:pPr>
      <w:r>
        <w:rPr>
          <w:sz w:val="16"/>
        </w:rPr>
        <w:t xml:space="preserve">Der Zugang zur App erfolgt über eine Zwei-Faktor- Authentifizierung („2FA“) in Übereinstimmung mit den Anforderungen der PSD2 (zweite </w:t>
      </w:r>
      <w:proofErr w:type="spellStart"/>
      <w:r>
        <w:rPr>
          <w:sz w:val="16"/>
        </w:rPr>
        <w:t>Zahlungsdiensterichtlinie</w:t>
      </w:r>
      <w:proofErr w:type="spellEnd"/>
      <w:r>
        <w:rPr>
          <w:sz w:val="16"/>
        </w:rPr>
        <w:t>) zur starken Kundenauthentifizierung. Beim Login und bei sensiblen Vorgängen muss der Nutzer zwei unabhängige Authentifizierungsmerkmale eingeben bzw. bestätigen (z.B. Kombination</w:t>
      </w:r>
      <w:r>
        <w:rPr>
          <w:spacing w:val="-4"/>
          <w:sz w:val="16"/>
        </w:rPr>
        <w:t xml:space="preserve"> </w:t>
      </w:r>
      <w:r>
        <w:rPr>
          <w:sz w:val="16"/>
        </w:rPr>
        <w:t>aus</w:t>
      </w:r>
      <w:r>
        <w:rPr>
          <w:spacing w:val="-2"/>
          <w:sz w:val="16"/>
        </w:rPr>
        <w:t xml:space="preserve"> </w:t>
      </w:r>
      <w:r>
        <w:rPr>
          <w:sz w:val="16"/>
        </w:rPr>
        <w:t>Wissen</w:t>
      </w:r>
      <w:r>
        <w:rPr>
          <w:spacing w:val="-4"/>
          <w:sz w:val="16"/>
        </w:rPr>
        <w:t xml:space="preserve"> </w:t>
      </w:r>
      <w:r>
        <w:rPr>
          <w:sz w:val="16"/>
        </w:rPr>
        <w:t>–</w:t>
      </w:r>
      <w:r>
        <w:rPr>
          <w:spacing w:val="-6"/>
          <w:sz w:val="16"/>
        </w:rPr>
        <w:t xml:space="preserve"> </w:t>
      </w:r>
      <w:r>
        <w:rPr>
          <w:sz w:val="16"/>
        </w:rPr>
        <w:t>wie</w:t>
      </w:r>
      <w:r>
        <w:rPr>
          <w:spacing w:val="-6"/>
          <w:sz w:val="16"/>
        </w:rPr>
        <w:t xml:space="preserve"> </w:t>
      </w:r>
      <w:r>
        <w:rPr>
          <w:sz w:val="16"/>
        </w:rPr>
        <w:t>PIN/Passwort</w:t>
      </w:r>
      <w:r>
        <w:rPr>
          <w:spacing w:val="-5"/>
          <w:sz w:val="16"/>
        </w:rPr>
        <w:t xml:space="preserve"> </w:t>
      </w:r>
      <w:r>
        <w:rPr>
          <w:sz w:val="16"/>
        </w:rPr>
        <w:t>–</w:t>
      </w:r>
      <w:r>
        <w:rPr>
          <w:spacing w:val="-6"/>
          <w:sz w:val="16"/>
        </w:rPr>
        <w:t xml:space="preserve"> </w:t>
      </w:r>
      <w:r>
        <w:rPr>
          <w:sz w:val="16"/>
        </w:rPr>
        <w:t>und</w:t>
      </w:r>
      <w:r>
        <w:rPr>
          <w:spacing w:val="-8"/>
          <w:sz w:val="16"/>
        </w:rPr>
        <w:t xml:space="preserve"> </w:t>
      </w:r>
      <w:r>
        <w:rPr>
          <w:sz w:val="16"/>
        </w:rPr>
        <w:t>Besitz</w:t>
      </w:r>
      <w:r>
        <w:rPr>
          <w:spacing w:val="-2"/>
          <w:sz w:val="16"/>
        </w:rPr>
        <w:t xml:space="preserve"> </w:t>
      </w:r>
      <w:r>
        <w:rPr>
          <w:sz w:val="16"/>
        </w:rPr>
        <w:t>–</w:t>
      </w:r>
      <w:r>
        <w:rPr>
          <w:spacing w:val="-6"/>
          <w:sz w:val="16"/>
        </w:rPr>
        <w:t xml:space="preserve"> </w:t>
      </w:r>
      <w:r>
        <w:rPr>
          <w:sz w:val="16"/>
        </w:rPr>
        <w:t>wie einer TAN). Die App unterstützt dabei auch biometrische Authentifizierungsverfahren (z.B. Fingerabdruck oder Gesichtserkennung), sofern das Endgerät dies zulässt und der Nutzer diese Funktion aktiviert.</w:t>
      </w:r>
    </w:p>
    <w:p w14:paraId="7D09A618" w14:textId="77777777" w:rsidR="00894A70" w:rsidRDefault="00894A70">
      <w:pPr>
        <w:pStyle w:val="Textkrper"/>
      </w:pPr>
    </w:p>
    <w:p w14:paraId="7635DB74" w14:textId="77777777" w:rsidR="00894A70" w:rsidRDefault="00444607">
      <w:pPr>
        <w:pStyle w:val="Listenabsatz"/>
        <w:numPr>
          <w:ilvl w:val="0"/>
          <w:numId w:val="8"/>
        </w:numPr>
        <w:tabs>
          <w:tab w:val="left" w:pos="169"/>
          <w:tab w:val="left" w:pos="404"/>
        </w:tabs>
        <w:ind w:left="169" w:right="38" w:hanging="1"/>
        <w:rPr>
          <w:sz w:val="16"/>
        </w:rPr>
      </w:pPr>
      <w:r>
        <w:rPr>
          <w:sz w:val="16"/>
        </w:rPr>
        <w:t>Der</w:t>
      </w:r>
      <w:r>
        <w:rPr>
          <w:spacing w:val="-4"/>
          <w:sz w:val="16"/>
        </w:rPr>
        <w:t xml:space="preserve"> </w:t>
      </w:r>
      <w:r>
        <w:rPr>
          <w:sz w:val="16"/>
        </w:rPr>
        <w:t>Nutzer</w:t>
      </w:r>
      <w:r>
        <w:rPr>
          <w:spacing w:val="-4"/>
          <w:sz w:val="16"/>
        </w:rPr>
        <w:t xml:space="preserve"> </w:t>
      </w:r>
      <w:r>
        <w:rPr>
          <w:sz w:val="16"/>
        </w:rPr>
        <w:t>ist</w:t>
      </w:r>
      <w:r>
        <w:rPr>
          <w:spacing w:val="-5"/>
          <w:sz w:val="16"/>
        </w:rPr>
        <w:t xml:space="preserve"> </w:t>
      </w:r>
      <w:r>
        <w:rPr>
          <w:sz w:val="16"/>
        </w:rPr>
        <w:t>verpflichtet,</w:t>
      </w:r>
      <w:r>
        <w:rPr>
          <w:spacing w:val="-5"/>
          <w:sz w:val="16"/>
        </w:rPr>
        <w:t xml:space="preserve"> </w:t>
      </w:r>
      <w:r>
        <w:rPr>
          <w:sz w:val="16"/>
        </w:rPr>
        <w:t>seine</w:t>
      </w:r>
      <w:r>
        <w:rPr>
          <w:spacing w:val="-4"/>
          <w:sz w:val="16"/>
        </w:rPr>
        <w:t xml:space="preserve"> </w:t>
      </w:r>
      <w:r>
        <w:rPr>
          <w:sz w:val="16"/>
        </w:rPr>
        <w:t>persönlichen</w:t>
      </w:r>
      <w:r>
        <w:rPr>
          <w:spacing w:val="-6"/>
          <w:sz w:val="16"/>
        </w:rPr>
        <w:t xml:space="preserve"> </w:t>
      </w:r>
      <w:r>
        <w:rPr>
          <w:sz w:val="16"/>
        </w:rPr>
        <w:t>Zugangsdaten (Benutzerkennungen, PIN, Passwörter, TANs und ggf. biometrische</w:t>
      </w:r>
      <w:r>
        <w:rPr>
          <w:spacing w:val="-4"/>
          <w:sz w:val="16"/>
        </w:rPr>
        <w:t xml:space="preserve"> </w:t>
      </w:r>
      <w:proofErr w:type="spellStart"/>
      <w:r>
        <w:rPr>
          <w:sz w:val="16"/>
        </w:rPr>
        <w:t>Entsperrmerkmale</w:t>
      </w:r>
      <w:proofErr w:type="spellEnd"/>
      <w:r>
        <w:rPr>
          <w:sz w:val="16"/>
        </w:rPr>
        <w:t>)</w:t>
      </w:r>
      <w:r>
        <w:rPr>
          <w:spacing w:val="-4"/>
          <w:sz w:val="16"/>
        </w:rPr>
        <w:t xml:space="preserve"> </w:t>
      </w:r>
      <w:r>
        <w:rPr>
          <w:sz w:val="16"/>
        </w:rPr>
        <w:t>sicher aufzubewahren und</w:t>
      </w:r>
      <w:r>
        <w:rPr>
          <w:spacing w:val="-4"/>
          <w:sz w:val="16"/>
        </w:rPr>
        <w:t xml:space="preserve"> </w:t>
      </w:r>
      <w:r>
        <w:rPr>
          <w:sz w:val="16"/>
        </w:rPr>
        <w:t>vor dem Zugriff Dritter zu schützen. Eine Weitergabe dieser Daten</w:t>
      </w:r>
    </w:p>
    <w:p w14:paraId="0B30F159" w14:textId="77777777" w:rsidR="00894A70" w:rsidRDefault="00444607">
      <w:pPr>
        <w:pStyle w:val="Textkrper"/>
        <w:spacing w:before="96"/>
        <w:ind w:left="168" w:right="117"/>
        <w:jc w:val="both"/>
      </w:pPr>
      <w:r>
        <w:br w:type="column"/>
      </w:r>
      <w:r>
        <w:t>an Dritte ist untersagt. Bei Verlust des mobilen Endgeräts oder bei Verdacht, dass unberechtigte Dritte von den Zugangsdaten Kenntnis</w:t>
      </w:r>
      <w:r>
        <w:rPr>
          <w:spacing w:val="-8"/>
        </w:rPr>
        <w:t xml:space="preserve"> </w:t>
      </w:r>
      <w:r>
        <w:t>erlangt</w:t>
      </w:r>
      <w:r>
        <w:rPr>
          <w:spacing w:val="-7"/>
        </w:rPr>
        <w:t xml:space="preserve"> </w:t>
      </w:r>
      <w:r>
        <w:t>haben,</w:t>
      </w:r>
      <w:r>
        <w:rPr>
          <w:spacing w:val="-7"/>
        </w:rPr>
        <w:t xml:space="preserve"> </w:t>
      </w:r>
      <w:r>
        <w:t>hat</w:t>
      </w:r>
      <w:r>
        <w:rPr>
          <w:spacing w:val="-10"/>
        </w:rPr>
        <w:t xml:space="preserve"> </w:t>
      </w:r>
      <w:r>
        <w:t>der</w:t>
      </w:r>
      <w:r>
        <w:rPr>
          <w:spacing w:val="-9"/>
        </w:rPr>
        <w:t xml:space="preserve"> </w:t>
      </w:r>
      <w:r>
        <w:t>Nutzer</w:t>
      </w:r>
      <w:r>
        <w:rPr>
          <w:spacing w:val="-11"/>
        </w:rPr>
        <w:t xml:space="preserve"> </w:t>
      </w:r>
      <w:r>
        <w:t>die</w:t>
      </w:r>
      <w:r>
        <w:rPr>
          <w:spacing w:val="-11"/>
        </w:rPr>
        <w:t xml:space="preserve"> </w:t>
      </w:r>
      <w:r>
        <w:t>Bank</w:t>
      </w:r>
      <w:r>
        <w:rPr>
          <w:spacing w:val="-7"/>
        </w:rPr>
        <w:t xml:space="preserve"> </w:t>
      </w:r>
      <w:r>
        <w:t>unverzüglich</w:t>
      </w:r>
      <w:r>
        <w:rPr>
          <w:spacing w:val="-12"/>
        </w:rPr>
        <w:t xml:space="preserve"> </w:t>
      </w:r>
      <w:r>
        <w:t>zu informieren, damit entsprechende</w:t>
      </w:r>
      <w:r>
        <w:rPr>
          <w:spacing w:val="-3"/>
        </w:rPr>
        <w:t xml:space="preserve"> </w:t>
      </w:r>
      <w:r>
        <w:t>Sicherheitsmaßnahmen (z.B. Sperrung des Zugangs) ergriffen werden können.</w:t>
      </w:r>
    </w:p>
    <w:p w14:paraId="6FA78EB7" w14:textId="77777777" w:rsidR="00894A70" w:rsidRDefault="00894A70">
      <w:pPr>
        <w:pStyle w:val="Textkrper"/>
      </w:pPr>
    </w:p>
    <w:p w14:paraId="0A1AE2D8" w14:textId="77777777" w:rsidR="00894A70" w:rsidRDefault="00444607">
      <w:pPr>
        <w:pStyle w:val="berschrift1"/>
        <w:ind w:left="169"/>
        <w:jc w:val="both"/>
      </w:pPr>
      <w:bookmarkStart w:id="38" w:name="§_5_Nutzung_der_App"/>
      <w:bookmarkEnd w:id="38"/>
      <w:r>
        <w:t>§</w:t>
      </w:r>
      <w:r>
        <w:rPr>
          <w:spacing w:val="-9"/>
        </w:rPr>
        <w:t xml:space="preserve"> </w:t>
      </w:r>
      <w:r>
        <w:t>5</w:t>
      </w:r>
      <w:r>
        <w:rPr>
          <w:spacing w:val="-1"/>
        </w:rPr>
        <w:t xml:space="preserve"> </w:t>
      </w:r>
      <w:r>
        <w:t>Nutzung</w:t>
      </w:r>
      <w:r>
        <w:rPr>
          <w:spacing w:val="-5"/>
        </w:rPr>
        <w:t xml:space="preserve"> </w:t>
      </w:r>
      <w:r>
        <w:t>der</w:t>
      </w:r>
      <w:r>
        <w:rPr>
          <w:spacing w:val="-3"/>
        </w:rPr>
        <w:t xml:space="preserve"> </w:t>
      </w:r>
      <w:r>
        <w:rPr>
          <w:spacing w:val="-5"/>
        </w:rPr>
        <w:t>App</w:t>
      </w:r>
    </w:p>
    <w:p w14:paraId="447D1C5C" w14:textId="77777777" w:rsidR="00894A70" w:rsidRDefault="00444607">
      <w:pPr>
        <w:pStyle w:val="Listenabsatz"/>
        <w:numPr>
          <w:ilvl w:val="0"/>
          <w:numId w:val="7"/>
        </w:numPr>
        <w:tabs>
          <w:tab w:val="left" w:pos="169"/>
          <w:tab w:val="left" w:pos="399"/>
        </w:tabs>
        <w:spacing w:before="183"/>
        <w:ind w:right="167" w:hanging="1"/>
        <w:rPr>
          <w:sz w:val="16"/>
        </w:rPr>
      </w:pPr>
      <w:r>
        <w:rPr>
          <w:sz w:val="16"/>
        </w:rPr>
        <w:t>Der</w:t>
      </w:r>
      <w:r>
        <w:rPr>
          <w:spacing w:val="-9"/>
          <w:sz w:val="16"/>
        </w:rPr>
        <w:t xml:space="preserve"> </w:t>
      </w:r>
      <w:r>
        <w:rPr>
          <w:sz w:val="16"/>
        </w:rPr>
        <w:t>Nutzer</w:t>
      </w:r>
      <w:r>
        <w:rPr>
          <w:spacing w:val="-8"/>
          <w:sz w:val="16"/>
        </w:rPr>
        <w:t xml:space="preserve"> </w:t>
      </w:r>
      <w:r>
        <w:rPr>
          <w:sz w:val="16"/>
        </w:rPr>
        <w:t>darf</w:t>
      </w:r>
      <w:r>
        <w:rPr>
          <w:spacing w:val="-6"/>
          <w:sz w:val="16"/>
        </w:rPr>
        <w:t xml:space="preserve"> </w:t>
      </w:r>
      <w:r>
        <w:rPr>
          <w:sz w:val="16"/>
        </w:rPr>
        <w:t>die</w:t>
      </w:r>
      <w:r>
        <w:rPr>
          <w:spacing w:val="-10"/>
          <w:sz w:val="16"/>
        </w:rPr>
        <w:t xml:space="preserve"> </w:t>
      </w:r>
      <w:r>
        <w:rPr>
          <w:sz w:val="16"/>
        </w:rPr>
        <w:t>App</w:t>
      </w:r>
      <w:r>
        <w:rPr>
          <w:spacing w:val="-8"/>
          <w:sz w:val="16"/>
        </w:rPr>
        <w:t xml:space="preserve"> </w:t>
      </w:r>
      <w:r>
        <w:rPr>
          <w:sz w:val="16"/>
        </w:rPr>
        <w:t>ausschließlich</w:t>
      </w:r>
      <w:r>
        <w:rPr>
          <w:spacing w:val="-10"/>
          <w:sz w:val="16"/>
        </w:rPr>
        <w:t xml:space="preserve"> </w:t>
      </w:r>
      <w:r>
        <w:rPr>
          <w:sz w:val="16"/>
        </w:rPr>
        <w:t>für</w:t>
      </w:r>
      <w:r>
        <w:rPr>
          <w:spacing w:val="-5"/>
          <w:sz w:val="16"/>
        </w:rPr>
        <w:t xml:space="preserve"> </w:t>
      </w:r>
      <w:r>
        <w:rPr>
          <w:sz w:val="16"/>
        </w:rPr>
        <w:t>die</w:t>
      </w:r>
      <w:r>
        <w:rPr>
          <w:spacing w:val="-12"/>
          <w:sz w:val="16"/>
        </w:rPr>
        <w:t xml:space="preserve"> </w:t>
      </w:r>
      <w:r>
        <w:rPr>
          <w:sz w:val="16"/>
        </w:rPr>
        <w:t>vorgesehenen personalisierten Banking-Zwecke und im Einklang mit diesen Nutzungsbedingungen verwenden. Er hat dabei die gebotene Sorgfalt</w:t>
      </w:r>
      <w:r>
        <w:rPr>
          <w:spacing w:val="-10"/>
          <w:sz w:val="16"/>
        </w:rPr>
        <w:t xml:space="preserve"> </w:t>
      </w:r>
      <w:r>
        <w:rPr>
          <w:sz w:val="16"/>
        </w:rPr>
        <w:t>walten</w:t>
      </w:r>
      <w:r>
        <w:rPr>
          <w:spacing w:val="-11"/>
          <w:sz w:val="16"/>
        </w:rPr>
        <w:t xml:space="preserve"> </w:t>
      </w:r>
      <w:r>
        <w:rPr>
          <w:sz w:val="16"/>
        </w:rPr>
        <w:t>zu</w:t>
      </w:r>
      <w:r>
        <w:rPr>
          <w:spacing w:val="-10"/>
          <w:sz w:val="16"/>
        </w:rPr>
        <w:t xml:space="preserve"> </w:t>
      </w:r>
      <w:r>
        <w:rPr>
          <w:sz w:val="16"/>
        </w:rPr>
        <w:t>lassen</w:t>
      </w:r>
      <w:r>
        <w:rPr>
          <w:spacing w:val="-10"/>
          <w:sz w:val="16"/>
        </w:rPr>
        <w:t xml:space="preserve"> </w:t>
      </w:r>
      <w:r>
        <w:rPr>
          <w:sz w:val="16"/>
        </w:rPr>
        <w:t>und</w:t>
      </w:r>
      <w:r>
        <w:rPr>
          <w:spacing w:val="-10"/>
          <w:sz w:val="16"/>
        </w:rPr>
        <w:t xml:space="preserve"> </w:t>
      </w:r>
      <w:r>
        <w:rPr>
          <w:sz w:val="16"/>
        </w:rPr>
        <w:t>sicherzustellen,</w:t>
      </w:r>
      <w:r>
        <w:rPr>
          <w:spacing w:val="-9"/>
          <w:sz w:val="16"/>
        </w:rPr>
        <w:t xml:space="preserve"> </w:t>
      </w:r>
      <w:r>
        <w:rPr>
          <w:sz w:val="16"/>
        </w:rPr>
        <w:t>dass</w:t>
      </w:r>
      <w:r>
        <w:rPr>
          <w:spacing w:val="-7"/>
          <w:sz w:val="16"/>
        </w:rPr>
        <w:t xml:space="preserve"> </w:t>
      </w:r>
      <w:r>
        <w:rPr>
          <w:sz w:val="16"/>
        </w:rPr>
        <w:t>die</w:t>
      </w:r>
      <w:r>
        <w:rPr>
          <w:spacing w:val="-10"/>
          <w:sz w:val="16"/>
        </w:rPr>
        <w:t xml:space="preserve"> </w:t>
      </w:r>
      <w:r>
        <w:rPr>
          <w:sz w:val="16"/>
        </w:rPr>
        <w:t>Nutzung der App in Übereinstimmung mit geltendem Recht erfolgt. Insbesondere verpflichtet sich der Nutzer, die App nicht missbräuchlich oder in rechtswidriger Weise zu verwenden. Untersagt sind insbesondere: (a) jede Form der Nutzung der App zu betrügerischen Zwecken, zur Geldwäsche oder für sonstige strafbare Handlungen; (b) Eingriffe in die App, deren Sicherheitssysteme oder zugrunde liegende Infrastruktur (z.B. durch Hacking-Versuche, Einführung von Schadsoftware oder Umgehung von</w:t>
      </w:r>
      <w:r>
        <w:rPr>
          <w:spacing w:val="-5"/>
          <w:sz w:val="16"/>
        </w:rPr>
        <w:t xml:space="preserve"> </w:t>
      </w:r>
      <w:r>
        <w:rPr>
          <w:sz w:val="16"/>
        </w:rPr>
        <w:t>Sicherheitsmechanismen);</w:t>
      </w:r>
      <w:r>
        <w:rPr>
          <w:spacing w:val="-1"/>
          <w:sz w:val="16"/>
        </w:rPr>
        <w:t xml:space="preserve"> </w:t>
      </w:r>
      <w:r>
        <w:rPr>
          <w:sz w:val="16"/>
        </w:rPr>
        <w:t>(c) die Nutzung</w:t>
      </w:r>
      <w:r>
        <w:rPr>
          <w:spacing w:val="-5"/>
          <w:sz w:val="16"/>
        </w:rPr>
        <w:t xml:space="preserve"> </w:t>
      </w:r>
      <w:r>
        <w:rPr>
          <w:sz w:val="16"/>
        </w:rPr>
        <w:t>von automatisierten Scripts, Crawlern oder sonstigen technischen Mitteln, um</w:t>
      </w:r>
      <w:r>
        <w:rPr>
          <w:spacing w:val="-3"/>
          <w:sz w:val="16"/>
        </w:rPr>
        <w:t xml:space="preserve"> </w:t>
      </w:r>
      <w:r>
        <w:rPr>
          <w:sz w:val="16"/>
        </w:rPr>
        <w:t>Inhalte</w:t>
      </w:r>
      <w:r>
        <w:rPr>
          <w:spacing w:val="-1"/>
          <w:sz w:val="16"/>
        </w:rPr>
        <w:t xml:space="preserve"> </w:t>
      </w:r>
      <w:r>
        <w:rPr>
          <w:sz w:val="16"/>
        </w:rPr>
        <w:t>oder</w:t>
      </w:r>
      <w:r>
        <w:rPr>
          <w:spacing w:val="-2"/>
          <w:sz w:val="16"/>
        </w:rPr>
        <w:t xml:space="preserve"> </w:t>
      </w:r>
      <w:r>
        <w:rPr>
          <w:sz w:val="16"/>
        </w:rPr>
        <w:t>Daten</w:t>
      </w:r>
      <w:r>
        <w:rPr>
          <w:spacing w:val="-1"/>
          <w:sz w:val="16"/>
        </w:rPr>
        <w:t xml:space="preserve"> </w:t>
      </w:r>
      <w:r>
        <w:rPr>
          <w:sz w:val="16"/>
        </w:rPr>
        <w:t>aus der</w:t>
      </w:r>
      <w:r>
        <w:rPr>
          <w:spacing w:val="-4"/>
          <w:sz w:val="16"/>
        </w:rPr>
        <w:t xml:space="preserve"> </w:t>
      </w:r>
      <w:r>
        <w:rPr>
          <w:sz w:val="16"/>
        </w:rPr>
        <w:t>App</w:t>
      </w:r>
      <w:r>
        <w:rPr>
          <w:spacing w:val="-1"/>
          <w:sz w:val="16"/>
        </w:rPr>
        <w:t xml:space="preserve"> </w:t>
      </w:r>
      <w:r>
        <w:rPr>
          <w:sz w:val="16"/>
        </w:rPr>
        <w:t>auszulesen; (d)</w:t>
      </w:r>
      <w:r>
        <w:rPr>
          <w:spacing w:val="-2"/>
          <w:sz w:val="16"/>
        </w:rPr>
        <w:t xml:space="preserve"> </w:t>
      </w:r>
      <w:r>
        <w:rPr>
          <w:sz w:val="16"/>
        </w:rPr>
        <w:t>die unbefugte Nutzung von Konten oder Zugängen anderer Personen;</w:t>
      </w:r>
      <w:r>
        <w:rPr>
          <w:spacing w:val="-10"/>
          <w:sz w:val="16"/>
        </w:rPr>
        <w:t xml:space="preserve"> </w:t>
      </w:r>
      <w:r>
        <w:rPr>
          <w:sz w:val="16"/>
        </w:rPr>
        <w:t>sowie</w:t>
      </w:r>
      <w:r>
        <w:rPr>
          <w:spacing w:val="-9"/>
          <w:sz w:val="16"/>
        </w:rPr>
        <w:t xml:space="preserve"> </w:t>
      </w:r>
      <w:r>
        <w:rPr>
          <w:sz w:val="16"/>
        </w:rPr>
        <w:t>(e)</w:t>
      </w:r>
      <w:r>
        <w:rPr>
          <w:spacing w:val="-9"/>
          <w:sz w:val="16"/>
        </w:rPr>
        <w:t xml:space="preserve"> </w:t>
      </w:r>
      <w:r>
        <w:rPr>
          <w:sz w:val="16"/>
        </w:rPr>
        <w:t>Handlungen,</w:t>
      </w:r>
      <w:r>
        <w:rPr>
          <w:spacing w:val="-7"/>
          <w:sz w:val="16"/>
        </w:rPr>
        <w:t xml:space="preserve"> </w:t>
      </w:r>
      <w:r>
        <w:rPr>
          <w:sz w:val="16"/>
        </w:rPr>
        <w:t>die</w:t>
      </w:r>
      <w:r>
        <w:rPr>
          <w:spacing w:val="-9"/>
          <w:sz w:val="16"/>
        </w:rPr>
        <w:t xml:space="preserve"> </w:t>
      </w:r>
      <w:r>
        <w:rPr>
          <w:sz w:val="16"/>
        </w:rPr>
        <w:t>die</w:t>
      </w:r>
      <w:r>
        <w:rPr>
          <w:spacing w:val="-9"/>
          <w:sz w:val="16"/>
        </w:rPr>
        <w:t xml:space="preserve"> </w:t>
      </w:r>
      <w:r>
        <w:rPr>
          <w:sz w:val="16"/>
        </w:rPr>
        <w:t>Funktionsfähigkeit</w:t>
      </w:r>
      <w:r>
        <w:rPr>
          <w:spacing w:val="-7"/>
          <w:sz w:val="16"/>
        </w:rPr>
        <w:t xml:space="preserve"> </w:t>
      </w:r>
      <w:r>
        <w:rPr>
          <w:sz w:val="16"/>
        </w:rPr>
        <w:t>der App beeinträchtigen oder die Systeme der Bank übermäßig belasten könnten.</w:t>
      </w:r>
    </w:p>
    <w:p w14:paraId="0EB5CF7D" w14:textId="77777777" w:rsidR="00894A70" w:rsidRDefault="00444607">
      <w:pPr>
        <w:pStyle w:val="Listenabsatz"/>
        <w:numPr>
          <w:ilvl w:val="0"/>
          <w:numId w:val="7"/>
        </w:numPr>
        <w:tabs>
          <w:tab w:val="left" w:pos="413"/>
        </w:tabs>
        <w:spacing w:before="183"/>
        <w:ind w:left="170" w:right="167" w:firstLine="0"/>
        <w:rPr>
          <w:sz w:val="16"/>
        </w:rPr>
      </w:pPr>
      <w:r>
        <w:rPr>
          <w:sz w:val="16"/>
        </w:rPr>
        <w:t xml:space="preserve">Alle Rechte an der App und den </w:t>
      </w:r>
      <w:proofErr w:type="gramStart"/>
      <w:r>
        <w:rPr>
          <w:sz w:val="16"/>
        </w:rPr>
        <w:t>in ihr enthaltenen Inhalten</w:t>
      </w:r>
      <w:proofErr w:type="gramEnd"/>
      <w:r>
        <w:rPr>
          <w:sz w:val="16"/>
        </w:rPr>
        <w:t xml:space="preserve"> (Texte, Bilder, Grafiken, Logos, Software etc.) liegen bei der Bank</w:t>
      </w:r>
      <w:r>
        <w:rPr>
          <w:spacing w:val="-1"/>
          <w:sz w:val="16"/>
        </w:rPr>
        <w:t xml:space="preserve"> </w:t>
      </w:r>
      <w:r>
        <w:rPr>
          <w:sz w:val="16"/>
        </w:rPr>
        <w:t>bzw.</w:t>
      </w:r>
      <w:r>
        <w:rPr>
          <w:spacing w:val="-3"/>
          <w:sz w:val="16"/>
        </w:rPr>
        <w:t xml:space="preserve"> </w:t>
      </w:r>
      <w:r>
        <w:rPr>
          <w:sz w:val="16"/>
        </w:rPr>
        <w:t>ihren</w:t>
      </w:r>
      <w:r>
        <w:rPr>
          <w:spacing w:val="-3"/>
          <w:sz w:val="16"/>
        </w:rPr>
        <w:t xml:space="preserve"> </w:t>
      </w:r>
      <w:r>
        <w:rPr>
          <w:sz w:val="16"/>
        </w:rPr>
        <w:t>Lizenzgebern.</w:t>
      </w:r>
      <w:r>
        <w:rPr>
          <w:spacing w:val="-1"/>
          <w:sz w:val="16"/>
        </w:rPr>
        <w:t xml:space="preserve"> </w:t>
      </w:r>
      <w:r>
        <w:rPr>
          <w:sz w:val="16"/>
        </w:rPr>
        <w:t>Dem Nutzer</w:t>
      </w:r>
      <w:r>
        <w:rPr>
          <w:spacing w:val="-5"/>
          <w:sz w:val="16"/>
        </w:rPr>
        <w:t xml:space="preserve"> </w:t>
      </w:r>
      <w:r>
        <w:rPr>
          <w:sz w:val="16"/>
        </w:rPr>
        <w:t>wird</w:t>
      </w:r>
      <w:r>
        <w:rPr>
          <w:spacing w:val="-2"/>
          <w:sz w:val="16"/>
        </w:rPr>
        <w:t xml:space="preserve"> </w:t>
      </w:r>
      <w:r>
        <w:rPr>
          <w:sz w:val="16"/>
        </w:rPr>
        <w:t>ein</w:t>
      </w:r>
      <w:r>
        <w:rPr>
          <w:spacing w:val="-5"/>
          <w:sz w:val="16"/>
        </w:rPr>
        <w:t xml:space="preserve"> </w:t>
      </w:r>
      <w:proofErr w:type="gramStart"/>
      <w:r>
        <w:rPr>
          <w:sz w:val="16"/>
        </w:rPr>
        <w:t>einfaches</w:t>
      </w:r>
      <w:proofErr w:type="gramEnd"/>
      <w:r>
        <w:rPr>
          <w:sz w:val="16"/>
        </w:rPr>
        <w:t>, nicht übertragbares Nutzungsrecht eingeräumt, die App im Rahmen dieser Nutzungsbedingungen für seine eigenen privaten</w:t>
      </w:r>
      <w:r>
        <w:rPr>
          <w:spacing w:val="-12"/>
          <w:sz w:val="16"/>
        </w:rPr>
        <w:t xml:space="preserve"> </w:t>
      </w:r>
      <w:r>
        <w:rPr>
          <w:sz w:val="16"/>
        </w:rPr>
        <w:t>Bankgeschäfte</w:t>
      </w:r>
      <w:r>
        <w:rPr>
          <w:spacing w:val="-11"/>
          <w:sz w:val="16"/>
        </w:rPr>
        <w:t xml:space="preserve"> </w:t>
      </w:r>
      <w:r>
        <w:rPr>
          <w:sz w:val="16"/>
        </w:rPr>
        <w:t>zu</w:t>
      </w:r>
      <w:r>
        <w:rPr>
          <w:spacing w:val="-11"/>
          <w:sz w:val="16"/>
        </w:rPr>
        <w:t xml:space="preserve"> </w:t>
      </w:r>
      <w:r>
        <w:rPr>
          <w:sz w:val="16"/>
        </w:rPr>
        <w:t>nutzen.</w:t>
      </w:r>
      <w:r>
        <w:rPr>
          <w:spacing w:val="-11"/>
          <w:sz w:val="16"/>
        </w:rPr>
        <w:t xml:space="preserve"> </w:t>
      </w:r>
      <w:r>
        <w:rPr>
          <w:sz w:val="16"/>
        </w:rPr>
        <w:t>Eine</w:t>
      </w:r>
      <w:r>
        <w:rPr>
          <w:spacing w:val="-11"/>
          <w:sz w:val="16"/>
        </w:rPr>
        <w:t xml:space="preserve"> </w:t>
      </w:r>
      <w:r>
        <w:rPr>
          <w:sz w:val="16"/>
        </w:rPr>
        <w:t xml:space="preserve">darüberhinausgehende Verwendung – insbesondere das Kopieren, Verbreiten, Verändern, Rückentwickeln (Reverse Engineering) oder öffentliche Zugänglichmachen der App oder von Teilen daraus – ist ohne vorherige schriftliche Zustimmung der Bank nicht </w:t>
      </w:r>
      <w:r>
        <w:rPr>
          <w:spacing w:val="-2"/>
          <w:sz w:val="16"/>
        </w:rPr>
        <w:t>gestattet.</w:t>
      </w:r>
    </w:p>
    <w:p w14:paraId="6FE5AE9F" w14:textId="77777777" w:rsidR="00894A70" w:rsidRDefault="00444607">
      <w:pPr>
        <w:pStyle w:val="Listenabsatz"/>
        <w:numPr>
          <w:ilvl w:val="0"/>
          <w:numId w:val="7"/>
        </w:numPr>
        <w:tabs>
          <w:tab w:val="left" w:pos="419"/>
        </w:tabs>
        <w:spacing w:before="184"/>
        <w:ind w:left="167" w:right="165" w:firstLine="0"/>
        <w:rPr>
          <w:sz w:val="16"/>
        </w:rPr>
      </w:pPr>
      <w:r>
        <w:rPr>
          <w:sz w:val="16"/>
        </w:rPr>
        <w:t>Die Bank ist berechtigt, bei Verstößen des Nutzers gegen diese Nutzungsbedingungen oder bei sonstigen Sicherheitsverstößen</w:t>
      </w:r>
      <w:r>
        <w:rPr>
          <w:spacing w:val="-11"/>
          <w:sz w:val="16"/>
        </w:rPr>
        <w:t xml:space="preserve"> </w:t>
      </w:r>
      <w:r>
        <w:rPr>
          <w:sz w:val="16"/>
        </w:rPr>
        <w:t>geeignete</w:t>
      </w:r>
      <w:r>
        <w:rPr>
          <w:spacing w:val="-11"/>
          <w:sz w:val="16"/>
        </w:rPr>
        <w:t xml:space="preserve"> </w:t>
      </w:r>
      <w:r>
        <w:rPr>
          <w:sz w:val="16"/>
        </w:rPr>
        <w:t>Maßnahmen</w:t>
      </w:r>
      <w:r>
        <w:rPr>
          <w:spacing w:val="-9"/>
          <w:sz w:val="16"/>
        </w:rPr>
        <w:t xml:space="preserve"> </w:t>
      </w:r>
      <w:r>
        <w:rPr>
          <w:sz w:val="16"/>
        </w:rPr>
        <w:t>zu</w:t>
      </w:r>
      <w:r>
        <w:rPr>
          <w:spacing w:val="-11"/>
          <w:sz w:val="16"/>
        </w:rPr>
        <w:t xml:space="preserve"> </w:t>
      </w:r>
      <w:r>
        <w:rPr>
          <w:sz w:val="16"/>
        </w:rPr>
        <w:t>ergreifen.</w:t>
      </w:r>
      <w:r>
        <w:rPr>
          <w:spacing w:val="-5"/>
          <w:sz w:val="16"/>
        </w:rPr>
        <w:t xml:space="preserve"> </w:t>
      </w:r>
      <w:r>
        <w:rPr>
          <w:sz w:val="16"/>
        </w:rPr>
        <w:t>Dies kann je nach Schwere des Verstoßes eine Verwarnung, die temporäre oder dauerhafte Sperrung des App-Zugangs oder weiterer Dienstleistungen der Bank umfassen. Im Falle von gesetzeswidrigen</w:t>
      </w:r>
      <w:r>
        <w:rPr>
          <w:spacing w:val="-2"/>
          <w:sz w:val="16"/>
        </w:rPr>
        <w:t xml:space="preserve"> </w:t>
      </w:r>
      <w:r>
        <w:rPr>
          <w:sz w:val="16"/>
        </w:rPr>
        <w:t>Handlungen behält</w:t>
      </w:r>
      <w:r>
        <w:rPr>
          <w:spacing w:val="-1"/>
          <w:sz w:val="16"/>
        </w:rPr>
        <w:t xml:space="preserve"> </w:t>
      </w:r>
      <w:r>
        <w:rPr>
          <w:sz w:val="16"/>
        </w:rPr>
        <w:t>sich die</w:t>
      </w:r>
      <w:r>
        <w:rPr>
          <w:spacing w:val="-6"/>
          <w:sz w:val="16"/>
        </w:rPr>
        <w:t xml:space="preserve"> </w:t>
      </w:r>
      <w:r>
        <w:rPr>
          <w:sz w:val="16"/>
        </w:rPr>
        <w:t>Bank</w:t>
      </w:r>
      <w:r>
        <w:rPr>
          <w:spacing w:val="-1"/>
          <w:sz w:val="16"/>
        </w:rPr>
        <w:t xml:space="preserve"> </w:t>
      </w:r>
      <w:r>
        <w:rPr>
          <w:sz w:val="16"/>
        </w:rPr>
        <w:t>zudem</w:t>
      </w:r>
      <w:r>
        <w:rPr>
          <w:spacing w:val="-3"/>
          <w:sz w:val="16"/>
        </w:rPr>
        <w:t xml:space="preserve"> </w:t>
      </w:r>
      <w:r>
        <w:rPr>
          <w:sz w:val="16"/>
        </w:rPr>
        <w:t>vor, Strafanzeige</w:t>
      </w:r>
      <w:r>
        <w:rPr>
          <w:spacing w:val="-10"/>
          <w:sz w:val="16"/>
        </w:rPr>
        <w:t xml:space="preserve"> </w:t>
      </w:r>
      <w:r>
        <w:rPr>
          <w:sz w:val="16"/>
        </w:rPr>
        <w:t>zu</w:t>
      </w:r>
      <w:r>
        <w:rPr>
          <w:spacing w:val="-7"/>
          <w:sz w:val="16"/>
        </w:rPr>
        <w:t xml:space="preserve"> </w:t>
      </w:r>
      <w:r>
        <w:rPr>
          <w:sz w:val="16"/>
        </w:rPr>
        <w:t>erstatten</w:t>
      </w:r>
      <w:r>
        <w:rPr>
          <w:spacing w:val="-7"/>
          <w:sz w:val="16"/>
        </w:rPr>
        <w:t xml:space="preserve"> </w:t>
      </w:r>
      <w:r>
        <w:rPr>
          <w:sz w:val="16"/>
        </w:rPr>
        <w:t>und</w:t>
      </w:r>
      <w:r>
        <w:rPr>
          <w:spacing w:val="-7"/>
          <w:sz w:val="16"/>
        </w:rPr>
        <w:t xml:space="preserve"> </w:t>
      </w:r>
      <w:r>
        <w:rPr>
          <w:sz w:val="16"/>
        </w:rPr>
        <w:t>etwaige</w:t>
      </w:r>
      <w:r>
        <w:rPr>
          <w:spacing w:val="-7"/>
          <w:sz w:val="16"/>
        </w:rPr>
        <w:t xml:space="preserve"> </w:t>
      </w:r>
      <w:r>
        <w:rPr>
          <w:sz w:val="16"/>
        </w:rPr>
        <w:t>zivilrechtliche</w:t>
      </w:r>
      <w:r>
        <w:rPr>
          <w:spacing w:val="-10"/>
          <w:sz w:val="16"/>
        </w:rPr>
        <w:t xml:space="preserve"> </w:t>
      </w:r>
      <w:r>
        <w:rPr>
          <w:sz w:val="16"/>
        </w:rPr>
        <w:t>Ansprüche geltend zu</w:t>
      </w:r>
      <w:r>
        <w:rPr>
          <w:spacing w:val="-1"/>
          <w:sz w:val="16"/>
        </w:rPr>
        <w:t xml:space="preserve"> </w:t>
      </w:r>
      <w:r>
        <w:rPr>
          <w:sz w:val="16"/>
        </w:rPr>
        <w:t>machen. Der Nutzer</w:t>
      </w:r>
      <w:r>
        <w:rPr>
          <w:spacing w:val="-1"/>
          <w:sz w:val="16"/>
        </w:rPr>
        <w:t xml:space="preserve"> </w:t>
      </w:r>
      <w:r>
        <w:rPr>
          <w:sz w:val="16"/>
        </w:rPr>
        <w:t>wird – sofern rechtlich zulässig und</w:t>
      </w:r>
      <w:r>
        <w:rPr>
          <w:spacing w:val="-1"/>
          <w:sz w:val="16"/>
        </w:rPr>
        <w:t xml:space="preserve"> </w:t>
      </w:r>
      <w:r>
        <w:rPr>
          <w:sz w:val="16"/>
        </w:rPr>
        <w:t>zumutbar</w:t>
      </w:r>
      <w:r>
        <w:rPr>
          <w:spacing w:val="-1"/>
          <w:sz w:val="16"/>
        </w:rPr>
        <w:t xml:space="preserve"> </w:t>
      </w:r>
      <w:r>
        <w:rPr>
          <w:sz w:val="16"/>
        </w:rPr>
        <w:t>–</w:t>
      </w:r>
      <w:r>
        <w:rPr>
          <w:spacing w:val="-1"/>
          <w:sz w:val="16"/>
        </w:rPr>
        <w:t xml:space="preserve"> </w:t>
      </w:r>
      <w:r>
        <w:rPr>
          <w:sz w:val="16"/>
        </w:rPr>
        <w:t>über</w:t>
      </w:r>
      <w:r>
        <w:rPr>
          <w:spacing w:val="-1"/>
          <w:sz w:val="16"/>
        </w:rPr>
        <w:t xml:space="preserve"> </w:t>
      </w:r>
      <w:r>
        <w:rPr>
          <w:sz w:val="16"/>
        </w:rPr>
        <w:t>eine</w:t>
      </w:r>
      <w:r>
        <w:rPr>
          <w:spacing w:val="-1"/>
          <w:sz w:val="16"/>
        </w:rPr>
        <w:t xml:space="preserve"> </w:t>
      </w:r>
      <w:r>
        <w:rPr>
          <w:sz w:val="16"/>
        </w:rPr>
        <w:t>Zugangs-</w:t>
      </w:r>
      <w:r>
        <w:rPr>
          <w:spacing w:val="-1"/>
          <w:sz w:val="16"/>
        </w:rPr>
        <w:t xml:space="preserve"> </w:t>
      </w:r>
      <w:r>
        <w:rPr>
          <w:sz w:val="16"/>
        </w:rPr>
        <w:t>oder</w:t>
      </w:r>
      <w:r>
        <w:rPr>
          <w:spacing w:val="-1"/>
          <w:sz w:val="16"/>
        </w:rPr>
        <w:t xml:space="preserve"> </w:t>
      </w:r>
      <w:r>
        <w:rPr>
          <w:sz w:val="16"/>
        </w:rPr>
        <w:t>Kontosperrung vorab oder unverzüglich nachträglich informiert.</w:t>
      </w:r>
    </w:p>
    <w:p w14:paraId="5968FD26" w14:textId="77777777" w:rsidR="00894A70" w:rsidRDefault="00894A70">
      <w:pPr>
        <w:pStyle w:val="Textkrper"/>
        <w:spacing w:before="74"/>
      </w:pPr>
    </w:p>
    <w:p w14:paraId="2BC49085" w14:textId="77777777" w:rsidR="00894A70" w:rsidRDefault="00444607">
      <w:pPr>
        <w:pStyle w:val="berschrift1"/>
        <w:ind w:left="167"/>
        <w:jc w:val="both"/>
      </w:pPr>
      <w:bookmarkStart w:id="39" w:name="§_6_Zahlungsdienste_und_Finanztransaktio"/>
      <w:bookmarkEnd w:id="39"/>
      <w:r>
        <w:t>§</w:t>
      </w:r>
      <w:r>
        <w:rPr>
          <w:spacing w:val="-6"/>
        </w:rPr>
        <w:t xml:space="preserve"> </w:t>
      </w:r>
      <w:r>
        <w:t>6</w:t>
      </w:r>
      <w:r>
        <w:rPr>
          <w:spacing w:val="-8"/>
        </w:rPr>
        <w:t xml:space="preserve"> </w:t>
      </w:r>
      <w:r>
        <w:t>Zahlungsdienste</w:t>
      </w:r>
      <w:r>
        <w:rPr>
          <w:spacing w:val="-8"/>
        </w:rPr>
        <w:t xml:space="preserve"> </w:t>
      </w:r>
      <w:r>
        <w:t>und</w:t>
      </w:r>
      <w:r>
        <w:rPr>
          <w:spacing w:val="-7"/>
        </w:rPr>
        <w:t xml:space="preserve"> </w:t>
      </w:r>
      <w:r>
        <w:rPr>
          <w:spacing w:val="-2"/>
        </w:rPr>
        <w:t>Finanztransaktionen</w:t>
      </w:r>
    </w:p>
    <w:p w14:paraId="2EE8FF81" w14:textId="77777777" w:rsidR="00894A70" w:rsidRDefault="00894A70">
      <w:pPr>
        <w:pStyle w:val="Textkrper"/>
        <w:spacing w:before="59"/>
        <w:rPr>
          <w:b/>
        </w:rPr>
      </w:pPr>
    </w:p>
    <w:p w14:paraId="3B9ED2C0" w14:textId="77777777" w:rsidR="00894A70" w:rsidRDefault="00444607">
      <w:pPr>
        <w:pStyle w:val="Textkrper"/>
        <w:ind w:left="167" w:right="119"/>
        <w:jc w:val="both"/>
      </w:pPr>
      <w:r>
        <w:t>Über</w:t>
      </w:r>
      <w:r>
        <w:rPr>
          <w:spacing w:val="-12"/>
        </w:rPr>
        <w:t xml:space="preserve"> </w:t>
      </w:r>
      <w:r>
        <w:t>die</w:t>
      </w:r>
      <w:r>
        <w:rPr>
          <w:spacing w:val="-11"/>
        </w:rPr>
        <w:t xml:space="preserve"> </w:t>
      </w:r>
      <w:r>
        <w:t>App</w:t>
      </w:r>
      <w:r>
        <w:rPr>
          <w:spacing w:val="-11"/>
        </w:rPr>
        <w:t xml:space="preserve"> </w:t>
      </w:r>
      <w:r>
        <w:t>ausgelöste</w:t>
      </w:r>
      <w:r>
        <w:rPr>
          <w:spacing w:val="-11"/>
        </w:rPr>
        <w:t xml:space="preserve"> </w:t>
      </w:r>
      <w:r>
        <w:t>Zahlungsaufträge</w:t>
      </w:r>
      <w:r>
        <w:rPr>
          <w:spacing w:val="-11"/>
        </w:rPr>
        <w:t xml:space="preserve"> </w:t>
      </w:r>
      <w:r>
        <w:t>und</w:t>
      </w:r>
      <w:r>
        <w:rPr>
          <w:spacing w:val="-11"/>
        </w:rPr>
        <w:t xml:space="preserve"> </w:t>
      </w:r>
      <w:r>
        <w:t>Finanzgeschäfte werden im Rahmen der bestehenden Geschäftsbeziehung zwischen dem Nutzer und der Bank erbracht. Die folgenden Bedingungen gelten</w:t>
      </w:r>
      <w:r>
        <w:rPr>
          <w:spacing w:val="-1"/>
        </w:rPr>
        <w:t xml:space="preserve"> </w:t>
      </w:r>
      <w:r>
        <w:t>ergänzend</w:t>
      </w:r>
      <w:r>
        <w:rPr>
          <w:spacing w:val="-1"/>
        </w:rPr>
        <w:t xml:space="preserve"> </w:t>
      </w:r>
      <w:r>
        <w:t>für Transaktionen</w:t>
      </w:r>
      <w:r>
        <w:rPr>
          <w:spacing w:val="-3"/>
        </w:rPr>
        <w:t xml:space="preserve"> </w:t>
      </w:r>
      <w:r>
        <w:t xml:space="preserve">innerhalb der </w:t>
      </w:r>
      <w:r>
        <w:rPr>
          <w:spacing w:val="-4"/>
        </w:rPr>
        <w:t>App:</w:t>
      </w:r>
    </w:p>
    <w:p w14:paraId="5707F640" w14:textId="77777777" w:rsidR="00894A70" w:rsidRDefault="00894A70">
      <w:pPr>
        <w:pStyle w:val="Textkrper"/>
        <w:spacing w:before="12"/>
      </w:pPr>
    </w:p>
    <w:p w14:paraId="677EE1AB" w14:textId="77777777" w:rsidR="00894A70" w:rsidRDefault="00444607">
      <w:pPr>
        <w:pStyle w:val="Listenabsatz"/>
        <w:numPr>
          <w:ilvl w:val="0"/>
          <w:numId w:val="6"/>
        </w:numPr>
        <w:tabs>
          <w:tab w:val="left" w:pos="439"/>
        </w:tabs>
        <w:ind w:right="119" w:firstLine="0"/>
        <w:rPr>
          <w:sz w:val="16"/>
        </w:rPr>
      </w:pPr>
      <w:r>
        <w:rPr>
          <w:sz w:val="16"/>
          <w:u w:val="single"/>
        </w:rPr>
        <w:t>Überweisungen auf das Referenzkonto:</w:t>
      </w:r>
      <w:r>
        <w:rPr>
          <w:sz w:val="16"/>
        </w:rPr>
        <w:t xml:space="preserve"> Der Nutzer kann mittels der</w:t>
      </w:r>
      <w:r>
        <w:rPr>
          <w:spacing w:val="-3"/>
          <w:sz w:val="16"/>
        </w:rPr>
        <w:t xml:space="preserve"> </w:t>
      </w:r>
      <w:r>
        <w:rPr>
          <w:sz w:val="16"/>
        </w:rPr>
        <w:t>App</w:t>
      </w:r>
      <w:r>
        <w:rPr>
          <w:spacing w:val="-1"/>
          <w:sz w:val="16"/>
        </w:rPr>
        <w:t xml:space="preserve"> </w:t>
      </w:r>
      <w:r>
        <w:rPr>
          <w:sz w:val="16"/>
        </w:rPr>
        <w:t>Überweisungen</w:t>
      </w:r>
      <w:r>
        <w:rPr>
          <w:spacing w:val="-3"/>
          <w:sz w:val="16"/>
        </w:rPr>
        <w:t xml:space="preserve"> </w:t>
      </w:r>
      <w:r>
        <w:rPr>
          <w:sz w:val="16"/>
        </w:rPr>
        <w:t>in</w:t>
      </w:r>
      <w:r>
        <w:rPr>
          <w:spacing w:val="-5"/>
          <w:sz w:val="16"/>
        </w:rPr>
        <w:t xml:space="preserve"> </w:t>
      </w:r>
      <w:r>
        <w:rPr>
          <w:sz w:val="16"/>
        </w:rPr>
        <w:t>Auftrag</w:t>
      </w:r>
      <w:r>
        <w:rPr>
          <w:spacing w:val="-3"/>
          <w:sz w:val="16"/>
        </w:rPr>
        <w:t xml:space="preserve"> </w:t>
      </w:r>
      <w:r>
        <w:rPr>
          <w:sz w:val="16"/>
        </w:rPr>
        <w:t>geben.</w:t>
      </w:r>
      <w:r>
        <w:rPr>
          <w:spacing w:val="-2"/>
          <w:sz w:val="16"/>
        </w:rPr>
        <w:t xml:space="preserve"> </w:t>
      </w:r>
      <w:r>
        <w:rPr>
          <w:sz w:val="16"/>
        </w:rPr>
        <w:t>Jede</w:t>
      </w:r>
      <w:r>
        <w:rPr>
          <w:spacing w:val="-3"/>
          <w:sz w:val="16"/>
        </w:rPr>
        <w:t xml:space="preserve"> </w:t>
      </w:r>
      <w:r>
        <w:rPr>
          <w:sz w:val="16"/>
        </w:rPr>
        <w:t>Eingabe eines Zahlungsauftrags (z.B. Überweisung) in der App und dessen</w:t>
      </w:r>
      <w:r>
        <w:rPr>
          <w:spacing w:val="-1"/>
          <w:sz w:val="16"/>
        </w:rPr>
        <w:t xml:space="preserve"> </w:t>
      </w:r>
      <w:r>
        <w:rPr>
          <w:sz w:val="16"/>
        </w:rPr>
        <w:t>Bestätigung mittels der vorgesehenen Authentifizierung (Freigabe</w:t>
      </w:r>
      <w:r>
        <w:rPr>
          <w:spacing w:val="-12"/>
          <w:sz w:val="16"/>
        </w:rPr>
        <w:t xml:space="preserve"> </w:t>
      </w:r>
      <w:r>
        <w:rPr>
          <w:sz w:val="16"/>
        </w:rPr>
        <w:t>in</w:t>
      </w:r>
      <w:r>
        <w:rPr>
          <w:spacing w:val="-11"/>
          <w:sz w:val="16"/>
        </w:rPr>
        <w:t xml:space="preserve"> </w:t>
      </w:r>
      <w:r>
        <w:rPr>
          <w:sz w:val="16"/>
        </w:rPr>
        <w:t>der</w:t>
      </w:r>
      <w:r>
        <w:rPr>
          <w:spacing w:val="-11"/>
          <w:sz w:val="16"/>
        </w:rPr>
        <w:t xml:space="preserve"> </w:t>
      </w:r>
      <w:r>
        <w:rPr>
          <w:sz w:val="16"/>
        </w:rPr>
        <w:t>App)</w:t>
      </w:r>
      <w:r>
        <w:rPr>
          <w:spacing w:val="-11"/>
          <w:sz w:val="16"/>
        </w:rPr>
        <w:t xml:space="preserve"> </w:t>
      </w:r>
      <w:r>
        <w:rPr>
          <w:sz w:val="16"/>
        </w:rPr>
        <w:t>gilt</w:t>
      </w:r>
      <w:r>
        <w:rPr>
          <w:spacing w:val="-11"/>
          <w:sz w:val="16"/>
        </w:rPr>
        <w:t xml:space="preserve"> </w:t>
      </w:r>
      <w:r>
        <w:rPr>
          <w:sz w:val="16"/>
        </w:rPr>
        <w:t>als</w:t>
      </w:r>
      <w:r>
        <w:rPr>
          <w:spacing w:val="-10"/>
          <w:sz w:val="16"/>
        </w:rPr>
        <w:t xml:space="preserve"> </w:t>
      </w:r>
      <w:r>
        <w:rPr>
          <w:sz w:val="16"/>
        </w:rPr>
        <w:t>Autorisierung</w:t>
      </w:r>
      <w:r>
        <w:rPr>
          <w:spacing w:val="-11"/>
          <w:sz w:val="16"/>
        </w:rPr>
        <w:t xml:space="preserve"> </w:t>
      </w:r>
      <w:r>
        <w:rPr>
          <w:sz w:val="16"/>
        </w:rPr>
        <w:t>des</w:t>
      </w:r>
      <w:r>
        <w:rPr>
          <w:spacing w:val="-11"/>
          <w:sz w:val="16"/>
        </w:rPr>
        <w:t xml:space="preserve"> </w:t>
      </w:r>
      <w:r>
        <w:rPr>
          <w:sz w:val="16"/>
        </w:rPr>
        <w:t>Zahlungsauftrags durch den Nutzer. Nach erfolgter Autorisierung ist der Zahlungsauftrag unwiderruflich und wird von der Bank im Rahmen der gesetzlichen Ausführungsfristen ausgeführt. Überweisungen</w:t>
      </w:r>
      <w:r>
        <w:rPr>
          <w:spacing w:val="-1"/>
          <w:sz w:val="16"/>
        </w:rPr>
        <w:t xml:space="preserve"> </w:t>
      </w:r>
      <w:r>
        <w:rPr>
          <w:sz w:val="16"/>
        </w:rPr>
        <w:t>werden</w:t>
      </w:r>
      <w:r>
        <w:rPr>
          <w:spacing w:val="-1"/>
          <w:sz w:val="16"/>
        </w:rPr>
        <w:t xml:space="preserve"> </w:t>
      </w:r>
      <w:r>
        <w:rPr>
          <w:sz w:val="16"/>
        </w:rPr>
        <w:t>gemäß</w:t>
      </w:r>
      <w:r>
        <w:rPr>
          <w:spacing w:val="-1"/>
          <w:sz w:val="16"/>
        </w:rPr>
        <w:t xml:space="preserve"> </w:t>
      </w:r>
      <w:r>
        <w:rPr>
          <w:sz w:val="16"/>
        </w:rPr>
        <w:t>den</w:t>
      </w:r>
      <w:r>
        <w:rPr>
          <w:spacing w:val="-1"/>
          <w:sz w:val="16"/>
        </w:rPr>
        <w:t xml:space="preserve"> </w:t>
      </w:r>
      <w:r>
        <w:rPr>
          <w:sz w:val="16"/>
        </w:rPr>
        <w:t>geltenden</w:t>
      </w:r>
      <w:r>
        <w:rPr>
          <w:spacing w:val="-3"/>
          <w:sz w:val="16"/>
        </w:rPr>
        <w:t xml:space="preserve"> </w:t>
      </w:r>
      <w:r>
        <w:rPr>
          <w:sz w:val="16"/>
        </w:rPr>
        <w:t>Bedingungen</w:t>
      </w:r>
      <w:r>
        <w:rPr>
          <w:spacing w:val="-3"/>
          <w:sz w:val="16"/>
        </w:rPr>
        <w:t xml:space="preserve"> </w:t>
      </w:r>
      <w:r>
        <w:rPr>
          <w:sz w:val="16"/>
        </w:rPr>
        <w:t>für den Überweisungsverkehr und den SEPA-Regelungen abgewickelt. Der Nutzer ist dafür verantwortlich, korrekte und</w:t>
      </w:r>
    </w:p>
    <w:p w14:paraId="09A456F5" w14:textId="77777777" w:rsidR="00894A70" w:rsidRDefault="00894A70">
      <w:pPr>
        <w:pStyle w:val="Textkrper"/>
        <w:spacing w:before="12"/>
      </w:pPr>
    </w:p>
    <w:p w14:paraId="00A8B5D2" w14:textId="77777777" w:rsidR="00894A70" w:rsidRDefault="00444607">
      <w:pPr>
        <w:pStyle w:val="Textkrper"/>
        <w:ind w:left="167" w:right="119"/>
        <w:jc w:val="both"/>
      </w:pPr>
      <w:r>
        <w:t>vollständige Angaben (Referenzkonto, IBAN, Betrag etc.) zu machen und für ausreichende Kontodeckung zu sorgen. Die Bank</w:t>
      </w:r>
      <w:r>
        <w:rPr>
          <w:spacing w:val="39"/>
        </w:rPr>
        <w:t xml:space="preserve"> </w:t>
      </w:r>
      <w:r>
        <w:t>ist</w:t>
      </w:r>
      <w:r>
        <w:rPr>
          <w:spacing w:val="39"/>
        </w:rPr>
        <w:t xml:space="preserve"> </w:t>
      </w:r>
      <w:r>
        <w:t>berechtigt,</w:t>
      </w:r>
      <w:r>
        <w:rPr>
          <w:spacing w:val="39"/>
        </w:rPr>
        <w:t xml:space="preserve"> </w:t>
      </w:r>
      <w:r>
        <w:t>Zahlungsaufträge</w:t>
      </w:r>
      <w:r>
        <w:rPr>
          <w:spacing w:val="40"/>
        </w:rPr>
        <w:t xml:space="preserve"> </w:t>
      </w:r>
      <w:r>
        <w:t>abzulehnen,</w:t>
      </w:r>
      <w:r>
        <w:rPr>
          <w:spacing w:val="40"/>
        </w:rPr>
        <w:t xml:space="preserve"> </w:t>
      </w:r>
      <w:r>
        <w:t>wenn</w:t>
      </w:r>
      <w:r>
        <w:rPr>
          <w:spacing w:val="38"/>
        </w:rPr>
        <w:t xml:space="preserve"> </w:t>
      </w:r>
      <w:r>
        <w:t>die</w:t>
      </w:r>
    </w:p>
    <w:p w14:paraId="6353F155" w14:textId="77777777" w:rsidR="00894A70" w:rsidRDefault="00894A70">
      <w:pPr>
        <w:pStyle w:val="Textkrper"/>
        <w:jc w:val="both"/>
        <w:sectPr w:rsidR="00894A70">
          <w:type w:val="continuous"/>
          <w:pgSz w:w="11900" w:h="16860"/>
          <w:pgMar w:top="0" w:right="708" w:bottom="280" w:left="1133" w:header="720" w:footer="0" w:gutter="0"/>
          <w:cols w:num="2" w:space="720" w:equalWidth="0">
            <w:col w:w="4742" w:space="498"/>
            <w:col w:w="4819"/>
          </w:cols>
        </w:sectPr>
      </w:pPr>
    </w:p>
    <w:p w14:paraId="265E44FD" w14:textId="77777777" w:rsidR="00894A70" w:rsidRDefault="00894A70">
      <w:pPr>
        <w:pStyle w:val="Textkrper"/>
        <w:spacing w:before="9"/>
        <w:rPr>
          <w:sz w:val="11"/>
        </w:rPr>
      </w:pPr>
    </w:p>
    <w:p w14:paraId="09896D90" w14:textId="77777777" w:rsidR="00894A70" w:rsidRDefault="00894A70">
      <w:pPr>
        <w:pStyle w:val="Textkrper"/>
        <w:rPr>
          <w:sz w:val="11"/>
        </w:rPr>
        <w:sectPr w:rsidR="00894A70">
          <w:pgSz w:w="11900" w:h="16860"/>
          <w:pgMar w:top="1340" w:right="708" w:bottom="280" w:left="1133" w:header="720" w:footer="0" w:gutter="0"/>
          <w:cols w:space="720"/>
        </w:sectPr>
      </w:pPr>
    </w:p>
    <w:p w14:paraId="783CE402" w14:textId="77777777" w:rsidR="00894A70" w:rsidRDefault="00444607">
      <w:pPr>
        <w:pStyle w:val="Textkrper"/>
        <w:spacing w:before="96"/>
        <w:ind w:left="167" w:right="41"/>
        <w:jc w:val="both"/>
      </w:pPr>
      <w:r>
        <w:t>Ausführungsbedingungen nicht erfüllt sind (z.B. fehlende Deckung,</w:t>
      </w:r>
      <w:r>
        <w:rPr>
          <w:spacing w:val="-3"/>
        </w:rPr>
        <w:t xml:space="preserve"> </w:t>
      </w:r>
      <w:r>
        <w:t>unvollständige</w:t>
      </w:r>
      <w:r>
        <w:rPr>
          <w:spacing w:val="-5"/>
        </w:rPr>
        <w:t xml:space="preserve"> </w:t>
      </w:r>
      <w:r>
        <w:t>Angaben, Sicherheitsbedenken).</w:t>
      </w:r>
      <w:r>
        <w:rPr>
          <w:spacing w:val="-2"/>
        </w:rPr>
        <w:t xml:space="preserve"> </w:t>
      </w:r>
      <w:r>
        <w:t>Über etwaige Ablehnungen wird der Nutzer informiert.</w:t>
      </w:r>
    </w:p>
    <w:p w14:paraId="5304117E" w14:textId="77777777" w:rsidR="00894A70" w:rsidRDefault="00894A70">
      <w:pPr>
        <w:pStyle w:val="Textkrper"/>
        <w:spacing w:before="46"/>
      </w:pPr>
    </w:p>
    <w:p w14:paraId="5E1FF6D9" w14:textId="77777777" w:rsidR="00894A70" w:rsidRDefault="00444607">
      <w:pPr>
        <w:pStyle w:val="Listenabsatz"/>
        <w:numPr>
          <w:ilvl w:val="0"/>
          <w:numId w:val="6"/>
        </w:numPr>
        <w:tabs>
          <w:tab w:val="left" w:pos="403"/>
        </w:tabs>
        <w:ind w:left="403" w:hanging="236"/>
        <w:rPr>
          <w:sz w:val="16"/>
        </w:rPr>
      </w:pPr>
      <w:r>
        <w:rPr>
          <w:spacing w:val="-2"/>
          <w:sz w:val="16"/>
          <w:u w:val="single"/>
        </w:rPr>
        <w:t>Darlehensaufnahmen</w:t>
      </w:r>
      <w:r>
        <w:rPr>
          <w:spacing w:val="1"/>
          <w:sz w:val="16"/>
          <w:u w:val="single"/>
        </w:rPr>
        <w:t xml:space="preserve"> </w:t>
      </w:r>
      <w:r>
        <w:rPr>
          <w:spacing w:val="-2"/>
          <w:sz w:val="16"/>
          <w:u w:val="single"/>
        </w:rPr>
        <w:t>über</w:t>
      </w:r>
      <w:r>
        <w:rPr>
          <w:spacing w:val="5"/>
          <w:sz w:val="16"/>
          <w:u w:val="single"/>
        </w:rPr>
        <w:t xml:space="preserve"> </w:t>
      </w:r>
      <w:r>
        <w:rPr>
          <w:spacing w:val="-2"/>
          <w:sz w:val="16"/>
          <w:u w:val="single"/>
        </w:rPr>
        <w:t>die</w:t>
      </w:r>
      <w:r>
        <w:rPr>
          <w:spacing w:val="4"/>
          <w:sz w:val="16"/>
          <w:u w:val="single"/>
        </w:rPr>
        <w:t xml:space="preserve"> </w:t>
      </w:r>
      <w:r>
        <w:rPr>
          <w:spacing w:val="-4"/>
          <w:sz w:val="16"/>
          <w:u w:val="single"/>
        </w:rPr>
        <w:t>App</w:t>
      </w:r>
      <w:r>
        <w:rPr>
          <w:spacing w:val="-4"/>
          <w:sz w:val="16"/>
        </w:rPr>
        <w:t>:</w:t>
      </w:r>
    </w:p>
    <w:p w14:paraId="0B4DC823" w14:textId="77777777" w:rsidR="00894A70" w:rsidRDefault="00444607">
      <w:pPr>
        <w:pStyle w:val="Textkrper"/>
        <w:spacing w:before="8"/>
        <w:ind w:left="167" w:right="38"/>
        <w:jc w:val="both"/>
      </w:pPr>
      <w:r>
        <w:t>Soweit die</w:t>
      </w:r>
      <w:r>
        <w:rPr>
          <w:spacing w:val="-1"/>
        </w:rPr>
        <w:t xml:space="preserve"> </w:t>
      </w:r>
      <w:r>
        <w:t>App</w:t>
      </w:r>
      <w:r>
        <w:rPr>
          <w:spacing w:val="-4"/>
        </w:rPr>
        <w:t xml:space="preserve"> </w:t>
      </w:r>
      <w:r>
        <w:t>Funktionen</w:t>
      </w:r>
      <w:r>
        <w:rPr>
          <w:spacing w:val="-1"/>
        </w:rPr>
        <w:t xml:space="preserve"> </w:t>
      </w:r>
      <w:r>
        <w:t>zur Kreditaufnahme bietet, kann der Nutzer darüber Kreditanfragen stellen oder – im Falle bereits bewilligter</w:t>
      </w:r>
      <w:r>
        <w:rPr>
          <w:spacing w:val="-9"/>
        </w:rPr>
        <w:t xml:space="preserve"> </w:t>
      </w:r>
      <w:r>
        <w:t>Kreditlinien</w:t>
      </w:r>
      <w:r>
        <w:rPr>
          <w:spacing w:val="-9"/>
        </w:rPr>
        <w:t xml:space="preserve"> </w:t>
      </w:r>
      <w:r>
        <w:t>–</w:t>
      </w:r>
      <w:r>
        <w:rPr>
          <w:spacing w:val="-11"/>
        </w:rPr>
        <w:t xml:space="preserve"> </w:t>
      </w:r>
      <w:r>
        <w:t>Auszahlungen</w:t>
      </w:r>
      <w:r>
        <w:rPr>
          <w:spacing w:val="-6"/>
        </w:rPr>
        <w:t xml:space="preserve"> </w:t>
      </w:r>
      <w:r>
        <w:t>veranlassen.</w:t>
      </w:r>
      <w:r>
        <w:rPr>
          <w:spacing w:val="-7"/>
        </w:rPr>
        <w:t xml:space="preserve"> </w:t>
      </w:r>
      <w:r>
        <w:t>Die</w:t>
      </w:r>
      <w:r>
        <w:rPr>
          <w:spacing w:val="-11"/>
        </w:rPr>
        <w:t xml:space="preserve"> </w:t>
      </w:r>
      <w:r>
        <w:t>via</w:t>
      </w:r>
      <w:r>
        <w:rPr>
          <w:spacing w:val="-9"/>
        </w:rPr>
        <w:t xml:space="preserve"> </w:t>
      </w:r>
      <w:r>
        <w:t>App gestellte Kreditanfrage oder eine Kreditbeantragung stellt zunächst</w:t>
      </w:r>
      <w:r>
        <w:rPr>
          <w:spacing w:val="-4"/>
        </w:rPr>
        <w:t xml:space="preserve"> </w:t>
      </w:r>
      <w:r>
        <w:t>lediglich</w:t>
      </w:r>
      <w:r>
        <w:rPr>
          <w:spacing w:val="-5"/>
        </w:rPr>
        <w:t xml:space="preserve"> </w:t>
      </w:r>
      <w:r>
        <w:t>ein</w:t>
      </w:r>
      <w:r>
        <w:rPr>
          <w:spacing w:val="-10"/>
        </w:rPr>
        <w:t xml:space="preserve"> </w:t>
      </w:r>
      <w:r>
        <w:t>Angebot</w:t>
      </w:r>
      <w:r>
        <w:rPr>
          <w:spacing w:val="-4"/>
        </w:rPr>
        <w:t xml:space="preserve"> </w:t>
      </w:r>
      <w:r>
        <w:t>des</w:t>
      </w:r>
      <w:r>
        <w:rPr>
          <w:spacing w:val="-3"/>
        </w:rPr>
        <w:t xml:space="preserve"> </w:t>
      </w:r>
      <w:r>
        <w:t>Nutzers</w:t>
      </w:r>
      <w:r>
        <w:rPr>
          <w:spacing w:val="-2"/>
        </w:rPr>
        <w:t xml:space="preserve"> </w:t>
      </w:r>
      <w:r>
        <w:t>an</w:t>
      </w:r>
      <w:r>
        <w:rPr>
          <w:spacing w:val="-8"/>
        </w:rPr>
        <w:t xml:space="preserve"> </w:t>
      </w:r>
      <w:r>
        <w:t>die</w:t>
      </w:r>
      <w:r>
        <w:rPr>
          <w:spacing w:val="-8"/>
        </w:rPr>
        <w:t xml:space="preserve"> </w:t>
      </w:r>
      <w:r>
        <w:t>Bank</w:t>
      </w:r>
      <w:r>
        <w:rPr>
          <w:spacing w:val="-3"/>
        </w:rPr>
        <w:t xml:space="preserve"> </w:t>
      </w:r>
      <w:r>
        <w:t>dar.</w:t>
      </w:r>
      <w:r>
        <w:rPr>
          <w:spacing w:val="-6"/>
        </w:rPr>
        <w:t xml:space="preserve"> </w:t>
      </w:r>
      <w:r>
        <w:t>Ein Darlehensvertrag</w:t>
      </w:r>
      <w:r>
        <w:rPr>
          <w:spacing w:val="-12"/>
        </w:rPr>
        <w:t xml:space="preserve"> </w:t>
      </w:r>
      <w:r>
        <w:t>kommt</w:t>
      </w:r>
      <w:r>
        <w:rPr>
          <w:spacing w:val="-11"/>
        </w:rPr>
        <w:t xml:space="preserve"> </w:t>
      </w:r>
      <w:r>
        <w:t>erst</w:t>
      </w:r>
      <w:r>
        <w:rPr>
          <w:spacing w:val="-11"/>
        </w:rPr>
        <w:t xml:space="preserve"> </w:t>
      </w:r>
      <w:r>
        <w:t>nach</w:t>
      </w:r>
      <w:r>
        <w:rPr>
          <w:spacing w:val="-11"/>
        </w:rPr>
        <w:t xml:space="preserve"> </w:t>
      </w:r>
      <w:r>
        <w:t>positiver</w:t>
      </w:r>
      <w:r>
        <w:rPr>
          <w:spacing w:val="-11"/>
        </w:rPr>
        <w:t xml:space="preserve"> </w:t>
      </w:r>
      <w:r>
        <w:t>Bonitätsprüfung</w:t>
      </w:r>
      <w:r>
        <w:rPr>
          <w:spacing w:val="-11"/>
        </w:rPr>
        <w:t xml:space="preserve"> </w:t>
      </w:r>
      <w:r>
        <w:t>und ausdrücklicher</w:t>
      </w:r>
      <w:r>
        <w:rPr>
          <w:spacing w:val="-4"/>
        </w:rPr>
        <w:t xml:space="preserve"> </w:t>
      </w:r>
      <w:r>
        <w:t>Annahme</w:t>
      </w:r>
      <w:r>
        <w:rPr>
          <w:spacing w:val="-3"/>
        </w:rPr>
        <w:t xml:space="preserve"> </w:t>
      </w:r>
      <w:r>
        <w:t>durch</w:t>
      </w:r>
      <w:r>
        <w:rPr>
          <w:spacing w:val="-3"/>
        </w:rPr>
        <w:t xml:space="preserve"> </w:t>
      </w:r>
      <w:r>
        <w:t>die</w:t>
      </w:r>
      <w:r>
        <w:rPr>
          <w:spacing w:val="-3"/>
        </w:rPr>
        <w:t xml:space="preserve"> </w:t>
      </w:r>
      <w:r>
        <w:t>Bank</w:t>
      </w:r>
      <w:r>
        <w:rPr>
          <w:spacing w:val="-3"/>
        </w:rPr>
        <w:t xml:space="preserve"> </w:t>
      </w:r>
      <w:r>
        <w:t>zustande,</w:t>
      </w:r>
      <w:r>
        <w:rPr>
          <w:spacing w:val="-1"/>
        </w:rPr>
        <w:t xml:space="preserve"> </w:t>
      </w:r>
      <w:r>
        <w:t>welche</w:t>
      </w:r>
      <w:r>
        <w:rPr>
          <w:spacing w:val="-2"/>
        </w:rPr>
        <w:t xml:space="preserve"> </w:t>
      </w:r>
      <w:r>
        <w:t>dem Nutzer in geeigneter Form (z.B. elektronisch über die App oder per E-Mail) mitgeteilt wird. Für das zustande kommende Darlehensverhältnis gelten die entsprechenden besonderen Kreditbedingungen der Bank, die dem Nutzer vor Vertragsschluss zur Verfügung gestellt werden. Bis zum Abschluss eines Darlehensvertrags ist die Bank frei, einen Kreditantrag abzulehnen. Bereits bestehende Darlehen des Nutzers</w:t>
      </w:r>
      <w:r>
        <w:rPr>
          <w:spacing w:val="-3"/>
        </w:rPr>
        <w:t xml:space="preserve"> </w:t>
      </w:r>
      <w:r>
        <w:t>können –</w:t>
      </w:r>
      <w:r>
        <w:rPr>
          <w:spacing w:val="-5"/>
        </w:rPr>
        <w:t xml:space="preserve"> </w:t>
      </w:r>
      <w:r>
        <w:t>sofern</w:t>
      </w:r>
      <w:r>
        <w:rPr>
          <w:spacing w:val="-3"/>
        </w:rPr>
        <w:t xml:space="preserve"> </w:t>
      </w:r>
      <w:r>
        <w:t>von</w:t>
      </w:r>
      <w:r>
        <w:rPr>
          <w:spacing w:val="-3"/>
        </w:rPr>
        <w:t xml:space="preserve"> </w:t>
      </w:r>
      <w:r>
        <w:t>der</w:t>
      </w:r>
      <w:r>
        <w:rPr>
          <w:spacing w:val="-5"/>
        </w:rPr>
        <w:t xml:space="preserve"> </w:t>
      </w:r>
      <w:r>
        <w:t>Bank</w:t>
      </w:r>
      <w:r>
        <w:rPr>
          <w:spacing w:val="-1"/>
        </w:rPr>
        <w:t xml:space="preserve"> </w:t>
      </w:r>
      <w:r>
        <w:t>vorgesehen –</w:t>
      </w:r>
      <w:r>
        <w:rPr>
          <w:spacing w:val="-5"/>
        </w:rPr>
        <w:t xml:space="preserve"> </w:t>
      </w:r>
      <w:r>
        <w:t>in</w:t>
      </w:r>
      <w:r>
        <w:rPr>
          <w:spacing w:val="-1"/>
        </w:rPr>
        <w:t xml:space="preserve"> </w:t>
      </w:r>
      <w:r>
        <w:t>der</w:t>
      </w:r>
      <w:r>
        <w:rPr>
          <w:spacing w:val="-5"/>
        </w:rPr>
        <w:t xml:space="preserve"> </w:t>
      </w:r>
      <w:r>
        <w:t>App verwaltet oder abgerufen werden, unterliegen jedoch weiterhin den jeweiligen Kreditverträgen.</w:t>
      </w:r>
    </w:p>
    <w:p w14:paraId="4203B05F" w14:textId="77777777" w:rsidR="00894A70" w:rsidRDefault="00894A70">
      <w:pPr>
        <w:pStyle w:val="Textkrper"/>
        <w:spacing w:before="12"/>
      </w:pPr>
    </w:p>
    <w:p w14:paraId="2291F532" w14:textId="77777777" w:rsidR="00894A70" w:rsidRDefault="00444607">
      <w:pPr>
        <w:pStyle w:val="Listenabsatz"/>
        <w:numPr>
          <w:ilvl w:val="0"/>
          <w:numId w:val="6"/>
        </w:numPr>
        <w:tabs>
          <w:tab w:val="left" w:pos="418"/>
        </w:tabs>
        <w:ind w:right="41" w:firstLine="1"/>
        <w:rPr>
          <w:sz w:val="16"/>
        </w:rPr>
      </w:pPr>
      <w:r>
        <w:rPr>
          <w:sz w:val="16"/>
          <w:u w:val="single"/>
        </w:rPr>
        <w:t>Sicherheitsstandards</w:t>
      </w:r>
      <w:r>
        <w:rPr>
          <w:sz w:val="16"/>
        </w:rPr>
        <w:t>: Die Bank stellt sicher, dass alle über die App abgewickelten Zahlungsdienste den geltenden Sicherheitsstandards entsprechen. Insbesondere kommt die vorgeschriebene</w:t>
      </w:r>
      <w:r>
        <w:rPr>
          <w:spacing w:val="-12"/>
          <w:sz w:val="16"/>
        </w:rPr>
        <w:t xml:space="preserve"> </w:t>
      </w:r>
      <w:r>
        <w:rPr>
          <w:sz w:val="16"/>
        </w:rPr>
        <w:t>starke</w:t>
      </w:r>
      <w:r>
        <w:rPr>
          <w:spacing w:val="-11"/>
          <w:sz w:val="16"/>
        </w:rPr>
        <w:t xml:space="preserve"> </w:t>
      </w:r>
      <w:r>
        <w:rPr>
          <w:sz w:val="16"/>
        </w:rPr>
        <w:t>Kundenauthentifizierung</w:t>
      </w:r>
      <w:r>
        <w:rPr>
          <w:spacing w:val="-11"/>
          <w:sz w:val="16"/>
        </w:rPr>
        <w:t xml:space="preserve"> </w:t>
      </w:r>
      <w:r>
        <w:rPr>
          <w:sz w:val="16"/>
        </w:rPr>
        <w:t>(gemäß</w:t>
      </w:r>
      <w:r>
        <w:rPr>
          <w:spacing w:val="-11"/>
          <w:sz w:val="16"/>
        </w:rPr>
        <w:t xml:space="preserve"> </w:t>
      </w:r>
      <w:r>
        <w:rPr>
          <w:sz w:val="16"/>
        </w:rPr>
        <w:t>PSD2) zur Anwendung, um Transaktionen vor unbefugtem Zugriff zu schützen. Der Nutzer seinerseits ist verpflichtet, die Sicherheitsvorgaben der Bank zu befolgen und z.B. keine Transaktionen außerhalb der sicheren App-Umgebung vorzunehmen. Die Kommunikation zwischen App und Bank erfolgt verschlüsselt; trotzdem sollte der Nutzer nur vertrauenswürdige Netzwerke für Bankgeschäfte nutzen.</w:t>
      </w:r>
    </w:p>
    <w:p w14:paraId="547839FB" w14:textId="77777777" w:rsidR="00894A70" w:rsidRDefault="00894A70">
      <w:pPr>
        <w:pStyle w:val="Textkrper"/>
        <w:spacing w:before="10"/>
      </w:pPr>
    </w:p>
    <w:p w14:paraId="23554294" w14:textId="77777777" w:rsidR="00894A70" w:rsidRDefault="00444607">
      <w:pPr>
        <w:pStyle w:val="berschrift1"/>
        <w:ind w:left="167"/>
        <w:jc w:val="both"/>
      </w:pPr>
      <w:bookmarkStart w:id="40" w:name="§_7_Haftung_und_Gewährleistung"/>
      <w:bookmarkEnd w:id="40"/>
      <w:r>
        <w:t>§</w:t>
      </w:r>
      <w:r>
        <w:rPr>
          <w:spacing w:val="-4"/>
        </w:rPr>
        <w:t xml:space="preserve"> </w:t>
      </w:r>
      <w:r>
        <w:t>7</w:t>
      </w:r>
      <w:r>
        <w:rPr>
          <w:spacing w:val="-2"/>
        </w:rPr>
        <w:t xml:space="preserve"> </w:t>
      </w:r>
      <w:r>
        <w:t>Haftung</w:t>
      </w:r>
      <w:r>
        <w:rPr>
          <w:spacing w:val="-6"/>
        </w:rPr>
        <w:t xml:space="preserve"> </w:t>
      </w:r>
      <w:r>
        <w:t>und</w:t>
      </w:r>
      <w:r>
        <w:rPr>
          <w:spacing w:val="-3"/>
        </w:rPr>
        <w:t xml:space="preserve"> </w:t>
      </w:r>
      <w:r>
        <w:rPr>
          <w:spacing w:val="-2"/>
        </w:rPr>
        <w:t>Gewährleistung</w:t>
      </w:r>
    </w:p>
    <w:p w14:paraId="18E7ECED" w14:textId="77777777" w:rsidR="00894A70" w:rsidRDefault="00894A70">
      <w:pPr>
        <w:pStyle w:val="Textkrper"/>
        <w:spacing w:before="13"/>
        <w:rPr>
          <w:b/>
        </w:rPr>
      </w:pPr>
    </w:p>
    <w:p w14:paraId="14790CAD" w14:textId="77777777" w:rsidR="00894A70" w:rsidRDefault="00444607">
      <w:pPr>
        <w:pStyle w:val="Textkrper"/>
        <w:ind w:left="168" w:right="41" w:hanging="1"/>
        <w:jc w:val="both"/>
      </w:pPr>
      <w:r>
        <w:t>Soweit</w:t>
      </w:r>
      <w:r>
        <w:rPr>
          <w:spacing w:val="-12"/>
        </w:rPr>
        <w:t xml:space="preserve"> </w:t>
      </w:r>
      <w:r>
        <w:t>nicht</w:t>
      </w:r>
      <w:r>
        <w:rPr>
          <w:spacing w:val="-11"/>
        </w:rPr>
        <w:t xml:space="preserve"> </w:t>
      </w:r>
      <w:r>
        <w:t>in</w:t>
      </w:r>
      <w:r>
        <w:rPr>
          <w:spacing w:val="-11"/>
        </w:rPr>
        <w:t xml:space="preserve"> </w:t>
      </w:r>
      <w:r>
        <w:t>diesen</w:t>
      </w:r>
      <w:r>
        <w:rPr>
          <w:spacing w:val="-11"/>
        </w:rPr>
        <w:t xml:space="preserve"> </w:t>
      </w:r>
      <w:r>
        <w:t>Bedingungen</w:t>
      </w:r>
      <w:r>
        <w:rPr>
          <w:spacing w:val="-11"/>
        </w:rPr>
        <w:t xml:space="preserve"> </w:t>
      </w:r>
      <w:r>
        <w:t>abweichend</w:t>
      </w:r>
      <w:r>
        <w:rPr>
          <w:spacing w:val="-11"/>
        </w:rPr>
        <w:t xml:space="preserve"> </w:t>
      </w:r>
      <w:r>
        <w:t>geregelt,</w:t>
      </w:r>
      <w:r>
        <w:rPr>
          <w:spacing w:val="-11"/>
        </w:rPr>
        <w:t xml:space="preserve"> </w:t>
      </w:r>
      <w:r>
        <w:t>haften die</w:t>
      </w:r>
      <w:r>
        <w:rPr>
          <w:spacing w:val="-4"/>
        </w:rPr>
        <w:t xml:space="preserve"> </w:t>
      </w:r>
      <w:r>
        <w:t>Bank</w:t>
      </w:r>
      <w:r>
        <w:rPr>
          <w:spacing w:val="-2"/>
        </w:rPr>
        <w:t xml:space="preserve"> </w:t>
      </w:r>
      <w:r>
        <w:t>und</w:t>
      </w:r>
      <w:r>
        <w:rPr>
          <w:spacing w:val="-4"/>
        </w:rPr>
        <w:t xml:space="preserve"> </w:t>
      </w:r>
      <w:r>
        <w:t>der</w:t>
      </w:r>
      <w:r>
        <w:rPr>
          <w:spacing w:val="-6"/>
        </w:rPr>
        <w:t xml:space="preserve"> </w:t>
      </w:r>
      <w:r>
        <w:t>Nutzer</w:t>
      </w:r>
      <w:r>
        <w:rPr>
          <w:spacing w:val="-4"/>
        </w:rPr>
        <w:t xml:space="preserve"> </w:t>
      </w:r>
      <w:r>
        <w:t>nach</w:t>
      </w:r>
      <w:r>
        <w:rPr>
          <w:spacing w:val="-4"/>
        </w:rPr>
        <w:t xml:space="preserve"> </w:t>
      </w:r>
      <w:r>
        <w:t>den</w:t>
      </w:r>
      <w:r>
        <w:rPr>
          <w:spacing w:val="-8"/>
        </w:rPr>
        <w:t xml:space="preserve"> </w:t>
      </w:r>
      <w:r>
        <w:t>gesetzlichen</w:t>
      </w:r>
      <w:r>
        <w:rPr>
          <w:spacing w:val="-6"/>
        </w:rPr>
        <w:t xml:space="preserve"> </w:t>
      </w:r>
      <w:r>
        <w:t>Vorschriften.</w:t>
      </w:r>
      <w:r>
        <w:rPr>
          <w:spacing w:val="-5"/>
        </w:rPr>
        <w:t xml:space="preserve"> </w:t>
      </w:r>
      <w:r>
        <w:t>Im Übrigen gelten die folgenden Haftungsregelungen:</w:t>
      </w:r>
    </w:p>
    <w:p w14:paraId="02E814C1" w14:textId="77777777" w:rsidR="00894A70" w:rsidRDefault="00894A70">
      <w:pPr>
        <w:pStyle w:val="Textkrper"/>
        <w:spacing w:before="11"/>
      </w:pPr>
    </w:p>
    <w:p w14:paraId="1C70E3AB" w14:textId="77777777" w:rsidR="00894A70" w:rsidRDefault="00444607">
      <w:pPr>
        <w:pStyle w:val="Listenabsatz"/>
        <w:numPr>
          <w:ilvl w:val="0"/>
          <w:numId w:val="5"/>
        </w:numPr>
        <w:tabs>
          <w:tab w:val="left" w:pos="437"/>
        </w:tabs>
        <w:ind w:right="39" w:firstLine="0"/>
        <w:rPr>
          <w:sz w:val="16"/>
        </w:rPr>
      </w:pPr>
      <w:r>
        <w:rPr>
          <w:sz w:val="16"/>
          <w:u w:val="single"/>
        </w:rPr>
        <w:t>Haftung der Bank für technische Verfügbarkeit</w:t>
      </w:r>
      <w:r>
        <w:rPr>
          <w:sz w:val="16"/>
        </w:rPr>
        <w:t>: Die Bank bemüht sich um eine möglichst unterbrechungsfreie Verfügbarkeit der App sowie eine fehlerfreie Funktionsweise. Gleichwohl übernimmt die Bank keine Gewähr für die ständige und ununterbrochene Verfügbarkeit der App oder bestimmter Funktionen. Vorübergehende Zugangsbegrenzungen, Wartungsarbeiten oder durch höhere Gewalt oder sonstige außerhalb des Einflussbereichs der Bank liegende Umstände bedingte Störungen begründen keine Haftungsansprüche des Nutzers.</w:t>
      </w:r>
      <w:r>
        <w:rPr>
          <w:spacing w:val="-5"/>
          <w:sz w:val="16"/>
        </w:rPr>
        <w:t xml:space="preserve"> </w:t>
      </w:r>
      <w:r>
        <w:rPr>
          <w:sz w:val="16"/>
        </w:rPr>
        <w:t>Die</w:t>
      </w:r>
      <w:r>
        <w:rPr>
          <w:spacing w:val="-9"/>
          <w:sz w:val="16"/>
        </w:rPr>
        <w:t xml:space="preserve"> </w:t>
      </w:r>
      <w:r>
        <w:rPr>
          <w:sz w:val="16"/>
        </w:rPr>
        <w:t>Bank</w:t>
      </w:r>
      <w:r>
        <w:rPr>
          <w:spacing w:val="-4"/>
          <w:sz w:val="16"/>
        </w:rPr>
        <w:t xml:space="preserve"> </w:t>
      </w:r>
      <w:r>
        <w:rPr>
          <w:sz w:val="16"/>
        </w:rPr>
        <w:t>haftet</w:t>
      </w:r>
      <w:r>
        <w:rPr>
          <w:spacing w:val="-5"/>
          <w:sz w:val="16"/>
        </w:rPr>
        <w:t xml:space="preserve"> </w:t>
      </w:r>
      <w:r>
        <w:rPr>
          <w:sz w:val="16"/>
        </w:rPr>
        <w:t>nicht</w:t>
      </w:r>
      <w:r>
        <w:rPr>
          <w:spacing w:val="-9"/>
          <w:sz w:val="16"/>
        </w:rPr>
        <w:t xml:space="preserve"> </w:t>
      </w:r>
      <w:r>
        <w:rPr>
          <w:sz w:val="16"/>
        </w:rPr>
        <w:t>für</w:t>
      </w:r>
      <w:r>
        <w:rPr>
          <w:spacing w:val="-11"/>
          <w:sz w:val="16"/>
        </w:rPr>
        <w:t xml:space="preserve"> </w:t>
      </w:r>
      <w:r>
        <w:rPr>
          <w:sz w:val="16"/>
        </w:rPr>
        <w:t>Schäden,</w:t>
      </w:r>
      <w:r>
        <w:rPr>
          <w:spacing w:val="-5"/>
          <w:sz w:val="16"/>
        </w:rPr>
        <w:t xml:space="preserve"> </w:t>
      </w:r>
      <w:r>
        <w:rPr>
          <w:sz w:val="16"/>
        </w:rPr>
        <w:t>die</w:t>
      </w:r>
      <w:r>
        <w:rPr>
          <w:spacing w:val="-9"/>
          <w:sz w:val="16"/>
        </w:rPr>
        <w:t xml:space="preserve"> </w:t>
      </w:r>
      <w:r>
        <w:rPr>
          <w:sz w:val="16"/>
        </w:rPr>
        <w:t>durch</w:t>
      </w:r>
      <w:r>
        <w:rPr>
          <w:spacing w:val="-9"/>
          <w:sz w:val="16"/>
        </w:rPr>
        <w:t xml:space="preserve"> </w:t>
      </w:r>
      <w:r>
        <w:rPr>
          <w:sz w:val="16"/>
        </w:rPr>
        <w:t>Störungen der Kommunikationsnetze (z.B. Internetverbindung, Mobilfunknetz) oder durch vom Nutzer verwendete Hard- oder Software verursacht werden.</w:t>
      </w:r>
    </w:p>
    <w:p w14:paraId="31DAC967" w14:textId="77777777" w:rsidR="00894A70" w:rsidRDefault="00894A70">
      <w:pPr>
        <w:pStyle w:val="Textkrper"/>
        <w:spacing w:before="13"/>
      </w:pPr>
    </w:p>
    <w:p w14:paraId="316D3A54" w14:textId="77777777" w:rsidR="00894A70" w:rsidRDefault="00444607">
      <w:pPr>
        <w:pStyle w:val="Listenabsatz"/>
        <w:numPr>
          <w:ilvl w:val="0"/>
          <w:numId w:val="5"/>
        </w:numPr>
        <w:tabs>
          <w:tab w:val="left" w:pos="419"/>
        </w:tabs>
        <w:spacing w:before="1"/>
        <w:ind w:right="41" w:firstLine="0"/>
        <w:rPr>
          <w:sz w:val="16"/>
        </w:rPr>
      </w:pPr>
      <w:r>
        <w:rPr>
          <w:sz w:val="16"/>
          <w:u w:val="single"/>
        </w:rPr>
        <w:t>Haftung für Inhalte und Daten</w:t>
      </w:r>
      <w:r>
        <w:rPr>
          <w:sz w:val="16"/>
        </w:rPr>
        <w:t>: Die in der App angezeigten Kontoinformationen, Salden und Umsätze werden mit der Sorgfalt eines ordentlichen Kaufmanns bereitgestellt. Dennoch sind die vom Nutzer in der App abrufbaren Informationen unverbindlich; maßgeblich sind allein die in den Systemen der Bank</w:t>
      </w:r>
      <w:r>
        <w:rPr>
          <w:spacing w:val="-2"/>
          <w:sz w:val="16"/>
        </w:rPr>
        <w:t xml:space="preserve"> </w:t>
      </w:r>
      <w:r>
        <w:rPr>
          <w:sz w:val="16"/>
        </w:rPr>
        <w:t>geführten</w:t>
      </w:r>
      <w:r>
        <w:rPr>
          <w:spacing w:val="-5"/>
          <w:sz w:val="16"/>
        </w:rPr>
        <w:t xml:space="preserve"> </w:t>
      </w:r>
      <w:r>
        <w:rPr>
          <w:sz w:val="16"/>
        </w:rPr>
        <w:t>Aufzeichnungen</w:t>
      </w:r>
      <w:r>
        <w:rPr>
          <w:spacing w:val="-2"/>
          <w:sz w:val="16"/>
        </w:rPr>
        <w:t xml:space="preserve"> </w:t>
      </w:r>
      <w:r>
        <w:rPr>
          <w:sz w:val="16"/>
        </w:rPr>
        <w:t>(z.B.</w:t>
      </w:r>
      <w:r>
        <w:rPr>
          <w:spacing w:val="-3"/>
          <w:sz w:val="16"/>
        </w:rPr>
        <w:t xml:space="preserve"> </w:t>
      </w:r>
      <w:r>
        <w:rPr>
          <w:sz w:val="16"/>
        </w:rPr>
        <w:t>Kontoauszüge).</w:t>
      </w:r>
      <w:r>
        <w:rPr>
          <w:spacing w:val="-2"/>
          <w:sz w:val="16"/>
        </w:rPr>
        <w:t xml:space="preserve"> </w:t>
      </w:r>
      <w:r>
        <w:rPr>
          <w:sz w:val="16"/>
        </w:rPr>
        <w:t>Die</w:t>
      </w:r>
      <w:r>
        <w:rPr>
          <w:spacing w:val="-7"/>
          <w:sz w:val="16"/>
        </w:rPr>
        <w:t xml:space="preserve"> </w:t>
      </w:r>
      <w:r>
        <w:rPr>
          <w:sz w:val="16"/>
        </w:rPr>
        <w:t>Bank übernimmt keine Gewähr für die Aktualität, Richtigkeit und Vollständigkeit der in der App bereitgestellten Informationen, soweit nicht gesetzlich vorgeschrieben.</w:t>
      </w:r>
    </w:p>
    <w:p w14:paraId="46636E0D" w14:textId="77777777" w:rsidR="00894A70" w:rsidRDefault="00894A70">
      <w:pPr>
        <w:pStyle w:val="Textkrper"/>
        <w:spacing w:before="10"/>
      </w:pPr>
    </w:p>
    <w:p w14:paraId="6F81B1C6" w14:textId="77777777" w:rsidR="00894A70" w:rsidRDefault="00444607">
      <w:pPr>
        <w:pStyle w:val="Listenabsatz"/>
        <w:numPr>
          <w:ilvl w:val="0"/>
          <w:numId w:val="5"/>
        </w:numPr>
        <w:tabs>
          <w:tab w:val="left" w:pos="403"/>
        </w:tabs>
        <w:ind w:right="39" w:firstLine="0"/>
        <w:rPr>
          <w:sz w:val="16"/>
        </w:rPr>
      </w:pPr>
      <w:r>
        <w:rPr>
          <w:sz w:val="16"/>
          <w:u w:val="single"/>
        </w:rPr>
        <w:t>Verantwortlichkeit des Nutzers</w:t>
      </w:r>
      <w:r>
        <w:rPr>
          <w:sz w:val="16"/>
        </w:rPr>
        <w:t>:</w:t>
      </w:r>
      <w:r>
        <w:rPr>
          <w:spacing w:val="-5"/>
          <w:sz w:val="16"/>
        </w:rPr>
        <w:t xml:space="preserve"> </w:t>
      </w:r>
      <w:r>
        <w:rPr>
          <w:sz w:val="16"/>
        </w:rPr>
        <w:t>Der</w:t>
      </w:r>
      <w:r>
        <w:rPr>
          <w:spacing w:val="-4"/>
          <w:sz w:val="16"/>
        </w:rPr>
        <w:t xml:space="preserve"> </w:t>
      </w:r>
      <w:r>
        <w:rPr>
          <w:sz w:val="16"/>
        </w:rPr>
        <w:t>Nutzer</w:t>
      </w:r>
      <w:r>
        <w:rPr>
          <w:spacing w:val="-4"/>
          <w:sz w:val="16"/>
        </w:rPr>
        <w:t xml:space="preserve"> </w:t>
      </w:r>
      <w:r>
        <w:rPr>
          <w:sz w:val="16"/>
        </w:rPr>
        <w:t>ist</w:t>
      </w:r>
      <w:r>
        <w:rPr>
          <w:spacing w:val="-2"/>
          <w:sz w:val="16"/>
        </w:rPr>
        <w:t xml:space="preserve"> </w:t>
      </w:r>
      <w:r>
        <w:rPr>
          <w:sz w:val="16"/>
        </w:rPr>
        <w:t>für</w:t>
      </w:r>
      <w:r>
        <w:rPr>
          <w:spacing w:val="-4"/>
          <w:sz w:val="16"/>
        </w:rPr>
        <w:t xml:space="preserve"> </w:t>
      </w:r>
      <w:r>
        <w:rPr>
          <w:sz w:val="16"/>
        </w:rPr>
        <w:t>die</w:t>
      </w:r>
      <w:r>
        <w:rPr>
          <w:spacing w:val="-4"/>
          <w:sz w:val="16"/>
        </w:rPr>
        <w:t xml:space="preserve"> </w:t>
      </w:r>
      <w:r>
        <w:rPr>
          <w:sz w:val="16"/>
        </w:rPr>
        <w:t>sichere Verwahrung seiner Zugangsdaten und die Einhaltung der in diesen Nutzungsbedingungen beschriebenen Sorgfaltspflichten selbst verantwortlich. Er haftet für alle von ihm zu vertretenden Schäden, die aus der missbräuchlichen oder unsachgemäßen Verwendung der App oder seiner Zugangsdaten resultieren. Kommt es aufgrund eines vom Nutzer zu vertretenden Pflichtenverstoßes (z.B. grob fahrlässige Weitergabe der PIN oder TAN an Dritte) zu einem Schaden, kann die Bank im Rahmen der gesetzlichen Bestimmungen Ersatz des dadurch entstandenen Schadens verlangen.</w:t>
      </w:r>
    </w:p>
    <w:p w14:paraId="5D8DFCF4" w14:textId="77777777" w:rsidR="00894A70" w:rsidRDefault="00444607">
      <w:pPr>
        <w:pStyle w:val="Listenabsatz"/>
        <w:numPr>
          <w:ilvl w:val="0"/>
          <w:numId w:val="5"/>
        </w:numPr>
        <w:tabs>
          <w:tab w:val="left" w:pos="170"/>
          <w:tab w:val="left" w:pos="444"/>
        </w:tabs>
        <w:spacing w:before="95"/>
        <w:ind w:left="170" w:right="117" w:hanging="3"/>
        <w:rPr>
          <w:sz w:val="16"/>
        </w:rPr>
      </w:pPr>
      <w:r>
        <w:br w:type="column"/>
      </w:r>
      <w:r>
        <w:rPr>
          <w:sz w:val="16"/>
          <w:u w:val="single"/>
        </w:rPr>
        <w:t>Haftungsbegrenzung für Zahlungsaufträge</w:t>
      </w:r>
      <w:r>
        <w:rPr>
          <w:sz w:val="16"/>
        </w:rPr>
        <w:t xml:space="preserve">: Im Falle nicht autorisierter oder fehlerhaft ausgeführter Zahlungsaufträge gelten die Haftungsregelungen der §§ 675u ff. BGB. Hat ein </w:t>
      </w:r>
      <w:proofErr w:type="gramStart"/>
      <w:r>
        <w:rPr>
          <w:sz w:val="16"/>
        </w:rPr>
        <w:t>Unbefugter</w:t>
      </w:r>
      <w:proofErr w:type="gramEnd"/>
      <w:r>
        <w:rPr>
          <w:sz w:val="16"/>
        </w:rPr>
        <w:t xml:space="preserve"> einen Zahlungsauftrag über die App getätigt, haftet die Bank dem Nutzer gegenüber für Verluste aus diesem nicht autorisierten Zahlungsvorgang gemäß den gesetzlichen Vorgaben, sofern der Nutzer seinen Sorgfaltspflichten nachgekommen ist. Wurde der Missbrauch jedoch durch grob fahrlässiges oder vorsätzliches Verhalten des Nutzers ermöglicht</w:t>
      </w:r>
      <w:r>
        <w:rPr>
          <w:spacing w:val="-3"/>
          <w:sz w:val="16"/>
        </w:rPr>
        <w:t xml:space="preserve"> </w:t>
      </w:r>
      <w:r>
        <w:rPr>
          <w:sz w:val="16"/>
        </w:rPr>
        <w:t>(z.B.</w:t>
      </w:r>
      <w:r>
        <w:rPr>
          <w:spacing w:val="-1"/>
          <w:sz w:val="16"/>
        </w:rPr>
        <w:t xml:space="preserve"> </w:t>
      </w:r>
      <w:r>
        <w:rPr>
          <w:sz w:val="16"/>
        </w:rPr>
        <w:t>durch</w:t>
      </w:r>
      <w:r>
        <w:rPr>
          <w:spacing w:val="-6"/>
          <w:sz w:val="16"/>
        </w:rPr>
        <w:t xml:space="preserve"> </w:t>
      </w:r>
      <w:r>
        <w:rPr>
          <w:sz w:val="16"/>
        </w:rPr>
        <w:t>Verletzung</w:t>
      </w:r>
      <w:r>
        <w:rPr>
          <w:spacing w:val="-6"/>
          <w:sz w:val="16"/>
        </w:rPr>
        <w:t xml:space="preserve"> </w:t>
      </w:r>
      <w:r>
        <w:rPr>
          <w:sz w:val="16"/>
        </w:rPr>
        <w:t>der</w:t>
      </w:r>
      <w:r>
        <w:rPr>
          <w:spacing w:val="-3"/>
          <w:sz w:val="16"/>
        </w:rPr>
        <w:t xml:space="preserve"> </w:t>
      </w:r>
      <w:r>
        <w:rPr>
          <w:sz w:val="16"/>
        </w:rPr>
        <w:t>Pflicht</w:t>
      </w:r>
      <w:r>
        <w:rPr>
          <w:spacing w:val="-3"/>
          <w:sz w:val="16"/>
        </w:rPr>
        <w:t xml:space="preserve"> </w:t>
      </w:r>
      <w:r>
        <w:rPr>
          <w:sz w:val="16"/>
        </w:rPr>
        <w:t>zur</w:t>
      </w:r>
      <w:r>
        <w:rPr>
          <w:spacing w:val="-4"/>
          <w:sz w:val="16"/>
        </w:rPr>
        <w:t xml:space="preserve"> </w:t>
      </w:r>
      <w:r>
        <w:rPr>
          <w:sz w:val="16"/>
        </w:rPr>
        <w:t>Geheimhaltung der Authentifizierungsdaten), kann der Nutzer für den entstandenen Schaden voll haften. Vor einer vom Nutzer erstatteten Sperranzeige (Meldung eines Verlusts oder Diebstahls</w:t>
      </w:r>
      <w:r>
        <w:rPr>
          <w:spacing w:val="-12"/>
          <w:sz w:val="16"/>
        </w:rPr>
        <w:t xml:space="preserve"> </w:t>
      </w:r>
      <w:r>
        <w:rPr>
          <w:sz w:val="16"/>
        </w:rPr>
        <w:t>der</w:t>
      </w:r>
      <w:r>
        <w:rPr>
          <w:spacing w:val="-11"/>
          <w:sz w:val="16"/>
        </w:rPr>
        <w:t xml:space="preserve"> </w:t>
      </w:r>
      <w:r>
        <w:rPr>
          <w:sz w:val="16"/>
        </w:rPr>
        <w:t>Zugangsdaten/Authentifizierungsmittel)</w:t>
      </w:r>
      <w:r>
        <w:rPr>
          <w:spacing w:val="-11"/>
          <w:sz w:val="16"/>
        </w:rPr>
        <w:t xml:space="preserve"> </w:t>
      </w:r>
      <w:r>
        <w:rPr>
          <w:sz w:val="16"/>
        </w:rPr>
        <w:t>haftet</w:t>
      </w:r>
      <w:r>
        <w:rPr>
          <w:spacing w:val="-11"/>
          <w:sz w:val="16"/>
        </w:rPr>
        <w:t xml:space="preserve"> </w:t>
      </w:r>
      <w:r>
        <w:rPr>
          <w:sz w:val="16"/>
        </w:rPr>
        <w:t>der Nutzer für Schäden aus unautorisierten Zahlungen gemäß § 675v</w:t>
      </w:r>
      <w:r>
        <w:rPr>
          <w:spacing w:val="-8"/>
          <w:sz w:val="16"/>
        </w:rPr>
        <w:t xml:space="preserve"> </w:t>
      </w:r>
      <w:r>
        <w:rPr>
          <w:sz w:val="16"/>
        </w:rPr>
        <w:t>BGB</w:t>
      </w:r>
      <w:r>
        <w:rPr>
          <w:spacing w:val="-6"/>
          <w:sz w:val="16"/>
        </w:rPr>
        <w:t xml:space="preserve"> </w:t>
      </w:r>
      <w:r>
        <w:rPr>
          <w:sz w:val="16"/>
        </w:rPr>
        <w:t>nur</w:t>
      </w:r>
      <w:r>
        <w:rPr>
          <w:spacing w:val="-10"/>
          <w:sz w:val="16"/>
        </w:rPr>
        <w:t xml:space="preserve"> </w:t>
      </w:r>
      <w:r>
        <w:rPr>
          <w:sz w:val="16"/>
        </w:rPr>
        <w:t>bis</w:t>
      </w:r>
      <w:r>
        <w:rPr>
          <w:spacing w:val="-8"/>
          <w:sz w:val="16"/>
        </w:rPr>
        <w:t xml:space="preserve"> </w:t>
      </w:r>
      <w:r>
        <w:rPr>
          <w:sz w:val="16"/>
        </w:rPr>
        <w:t>zu</w:t>
      </w:r>
      <w:r>
        <w:rPr>
          <w:spacing w:val="-10"/>
          <w:sz w:val="16"/>
        </w:rPr>
        <w:t xml:space="preserve"> </w:t>
      </w:r>
      <w:r>
        <w:rPr>
          <w:sz w:val="16"/>
        </w:rPr>
        <w:t>einem</w:t>
      </w:r>
      <w:r>
        <w:rPr>
          <w:spacing w:val="-10"/>
          <w:sz w:val="16"/>
        </w:rPr>
        <w:t xml:space="preserve"> </w:t>
      </w:r>
      <w:r>
        <w:rPr>
          <w:sz w:val="16"/>
        </w:rPr>
        <w:t>Betrag</w:t>
      </w:r>
      <w:r>
        <w:rPr>
          <w:spacing w:val="-12"/>
          <w:sz w:val="16"/>
        </w:rPr>
        <w:t xml:space="preserve"> </w:t>
      </w:r>
      <w:r>
        <w:rPr>
          <w:sz w:val="16"/>
        </w:rPr>
        <w:t>von</w:t>
      </w:r>
      <w:r>
        <w:rPr>
          <w:spacing w:val="-4"/>
          <w:sz w:val="16"/>
        </w:rPr>
        <w:t xml:space="preserve"> </w:t>
      </w:r>
      <w:r>
        <w:rPr>
          <w:sz w:val="16"/>
        </w:rPr>
        <w:t>50</w:t>
      </w:r>
      <w:r>
        <w:rPr>
          <w:spacing w:val="-10"/>
          <w:sz w:val="16"/>
        </w:rPr>
        <w:t xml:space="preserve"> </w:t>
      </w:r>
      <w:r>
        <w:rPr>
          <w:sz w:val="16"/>
        </w:rPr>
        <w:t>Euro,</w:t>
      </w:r>
      <w:r>
        <w:rPr>
          <w:spacing w:val="-6"/>
          <w:sz w:val="16"/>
        </w:rPr>
        <w:t xml:space="preserve"> </w:t>
      </w:r>
      <w:r>
        <w:rPr>
          <w:sz w:val="16"/>
        </w:rPr>
        <w:t>sofern</w:t>
      </w:r>
      <w:r>
        <w:rPr>
          <w:spacing w:val="-8"/>
          <w:sz w:val="16"/>
        </w:rPr>
        <w:t xml:space="preserve"> </w:t>
      </w:r>
      <w:r>
        <w:rPr>
          <w:sz w:val="16"/>
        </w:rPr>
        <w:t>ihm</w:t>
      </w:r>
      <w:r>
        <w:rPr>
          <w:spacing w:val="-9"/>
          <w:sz w:val="16"/>
        </w:rPr>
        <w:t xml:space="preserve"> </w:t>
      </w:r>
      <w:r>
        <w:rPr>
          <w:sz w:val="16"/>
        </w:rPr>
        <w:t>nicht grobe Fahrlässigkeit oder Vorsatz zur Last fällt. Nach Eingang der</w:t>
      </w:r>
      <w:r>
        <w:rPr>
          <w:spacing w:val="-10"/>
          <w:sz w:val="16"/>
        </w:rPr>
        <w:t xml:space="preserve"> </w:t>
      </w:r>
      <w:r>
        <w:rPr>
          <w:sz w:val="16"/>
        </w:rPr>
        <w:t>Sperranzeige</w:t>
      </w:r>
      <w:r>
        <w:rPr>
          <w:spacing w:val="-10"/>
          <w:sz w:val="16"/>
        </w:rPr>
        <w:t xml:space="preserve"> </w:t>
      </w:r>
      <w:r>
        <w:rPr>
          <w:sz w:val="16"/>
        </w:rPr>
        <w:t>bei</w:t>
      </w:r>
      <w:r>
        <w:rPr>
          <w:spacing w:val="-8"/>
          <w:sz w:val="16"/>
        </w:rPr>
        <w:t xml:space="preserve"> </w:t>
      </w:r>
      <w:r>
        <w:rPr>
          <w:sz w:val="16"/>
        </w:rPr>
        <w:t>der</w:t>
      </w:r>
      <w:r>
        <w:rPr>
          <w:spacing w:val="-10"/>
          <w:sz w:val="16"/>
        </w:rPr>
        <w:t xml:space="preserve"> </w:t>
      </w:r>
      <w:r>
        <w:rPr>
          <w:sz w:val="16"/>
        </w:rPr>
        <w:t>Bank</w:t>
      </w:r>
      <w:r>
        <w:rPr>
          <w:spacing w:val="-9"/>
          <w:sz w:val="16"/>
        </w:rPr>
        <w:t xml:space="preserve"> </w:t>
      </w:r>
      <w:r>
        <w:rPr>
          <w:sz w:val="16"/>
        </w:rPr>
        <w:t>übernimmt</w:t>
      </w:r>
      <w:r>
        <w:rPr>
          <w:spacing w:val="-11"/>
          <w:sz w:val="16"/>
        </w:rPr>
        <w:t xml:space="preserve"> </w:t>
      </w:r>
      <w:r>
        <w:rPr>
          <w:sz w:val="16"/>
        </w:rPr>
        <w:t>die</w:t>
      </w:r>
      <w:r>
        <w:rPr>
          <w:spacing w:val="-10"/>
          <w:sz w:val="16"/>
        </w:rPr>
        <w:t xml:space="preserve"> </w:t>
      </w:r>
      <w:r>
        <w:rPr>
          <w:sz w:val="16"/>
        </w:rPr>
        <w:t>Bank</w:t>
      </w:r>
      <w:r>
        <w:rPr>
          <w:spacing w:val="-9"/>
          <w:sz w:val="16"/>
        </w:rPr>
        <w:t xml:space="preserve"> </w:t>
      </w:r>
      <w:r>
        <w:rPr>
          <w:sz w:val="16"/>
        </w:rPr>
        <w:t>alle</w:t>
      </w:r>
      <w:r>
        <w:rPr>
          <w:spacing w:val="-10"/>
          <w:sz w:val="16"/>
        </w:rPr>
        <w:t xml:space="preserve"> </w:t>
      </w:r>
      <w:r>
        <w:rPr>
          <w:sz w:val="16"/>
        </w:rPr>
        <w:t>weiteren Verluste</w:t>
      </w:r>
      <w:r>
        <w:rPr>
          <w:spacing w:val="-11"/>
          <w:sz w:val="16"/>
        </w:rPr>
        <w:t xml:space="preserve"> </w:t>
      </w:r>
      <w:r>
        <w:rPr>
          <w:sz w:val="16"/>
        </w:rPr>
        <w:t>aus</w:t>
      </w:r>
      <w:r>
        <w:rPr>
          <w:spacing w:val="-5"/>
          <w:sz w:val="16"/>
        </w:rPr>
        <w:t xml:space="preserve"> </w:t>
      </w:r>
      <w:r>
        <w:rPr>
          <w:sz w:val="16"/>
        </w:rPr>
        <w:t>nicht</w:t>
      </w:r>
      <w:r>
        <w:rPr>
          <w:spacing w:val="-9"/>
          <w:sz w:val="16"/>
        </w:rPr>
        <w:t xml:space="preserve"> </w:t>
      </w:r>
      <w:r>
        <w:rPr>
          <w:sz w:val="16"/>
        </w:rPr>
        <w:t>autorisierten</w:t>
      </w:r>
      <w:r>
        <w:rPr>
          <w:spacing w:val="-11"/>
          <w:sz w:val="16"/>
        </w:rPr>
        <w:t xml:space="preserve"> </w:t>
      </w:r>
      <w:r>
        <w:rPr>
          <w:sz w:val="16"/>
        </w:rPr>
        <w:t>Zahlungen,</w:t>
      </w:r>
      <w:r>
        <w:rPr>
          <w:spacing w:val="-6"/>
          <w:sz w:val="16"/>
        </w:rPr>
        <w:t xml:space="preserve"> </w:t>
      </w:r>
      <w:r>
        <w:rPr>
          <w:sz w:val="16"/>
        </w:rPr>
        <w:t>außer</w:t>
      </w:r>
      <w:r>
        <w:rPr>
          <w:spacing w:val="-9"/>
          <w:sz w:val="16"/>
        </w:rPr>
        <w:t xml:space="preserve"> </w:t>
      </w:r>
      <w:r>
        <w:rPr>
          <w:sz w:val="16"/>
        </w:rPr>
        <w:t>der</w:t>
      </w:r>
      <w:r>
        <w:rPr>
          <w:spacing w:val="-11"/>
          <w:sz w:val="16"/>
        </w:rPr>
        <w:t xml:space="preserve"> </w:t>
      </w:r>
      <w:r>
        <w:rPr>
          <w:sz w:val="16"/>
        </w:rPr>
        <w:t>Nutzer</w:t>
      </w:r>
      <w:r>
        <w:rPr>
          <w:spacing w:val="-9"/>
          <w:sz w:val="16"/>
        </w:rPr>
        <w:t xml:space="preserve"> </w:t>
      </w:r>
      <w:r>
        <w:rPr>
          <w:sz w:val="16"/>
        </w:rPr>
        <w:t>hat selbst in betrügerischer Absicht gehandelt.</w:t>
      </w:r>
    </w:p>
    <w:p w14:paraId="2B2DF894" w14:textId="77777777" w:rsidR="00894A70" w:rsidRDefault="00894A70">
      <w:pPr>
        <w:pStyle w:val="Textkrper"/>
        <w:spacing w:before="12"/>
      </w:pPr>
    </w:p>
    <w:p w14:paraId="1DA61ABD" w14:textId="77777777" w:rsidR="00894A70" w:rsidRDefault="00444607">
      <w:pPr>
        <w:pStyle w:val="Listenabsatz"/>
        <w:numPr>
          <w:ilvl w:val="0"/>
          <w:numId w:val="5"/>
        </w:numPr>
        <w:tabs>
          <w:tab w:val="left" w:pos="413"/>
          <w:tab w:val="left" w:pos="1749"/>
          <w:tab w:val="left" w:pos="2500"/>
          <w:tab w:val="left" w:pos="4283"/>
        </w:tabs>
        <w:ind w:left="170" w:right="117" w:firstLine="0"/>
        <w:rPr>
          <w:sz w:val="16"/>
        </w:rPr>
      </w:pPr>
      <w:r>
        <w:rPr>
          <w:sz w:val="16"/>
          <w:u w:val="single"/>
        </w:rPr>
        <w:t>Allgemeiner Haftungsausschluss</w:t>
      </w:r>
      <w:r>
        <w:rPr>
          <w:sz w:val="16"/>
        </w:rPr>
        <w:t>: Für Schäden, die nicht an der</w:t>
      </w:r>
      <w:r>
        <w:rPr>
          <w:spacing w:val="-8"/>
          <w:sz w:val="16"/>
        </w:rPr>
        <w:t xml:space="preserve"> </w:t>
      </w:r>
      <w:r>
        <w:rPr>
          <w:sz w:val="16"/>
        </w:rPr>
        <w:t>App</w:t>
      </w:r>
      <w:r>
        <w:rPr>
          <w:spacing w:val="-10"/>
          <w:sz w:val="16"/>
        </w:rPr>
        <w:t xml:space="preserve"> </w:t>
      </w:r>
      <w:r>
        <w:rPr>
          <w:sz w:val="16"/>
        </w:rPr>
        <w:t>selbst,</w:t>
      </w:r>
      <w:r>
        <w:rPr>
          <w:spacing w:val="-11"/>
          <w:sz w:val="16"/>
        </w:rPr>
        <w:t xml:space="preserve"> </w:t>
      </w:r>
      <w:r>
        <w:rPr>
          <w:sz w:val="16"/>
        </w:rPr>
        <w:t>sondern</w:t>
      </w:r>
      <w:r>
        <w:rPr>
          <w:spacing w:val="-8"/>
          <w:sz w:val="16"/>
        </w:rPr>
        <w:t xml:space="preserve"> </w:t>
      </w:r>
      <w:r>
        <w:rPr>
          <w:sz w:val="16"/>
        </w:rPr>
        <w:t>am</w:t>
      </w:r>
      <w:r>
        <w:rPr>
          <w:spacing w:val="-9"/>
          <w:sz w:val="16"/>
        </w:rPr>
        <w:t xml:space="preserve"> </w:t>
      </w:r>
      <w:r>
        <w:rPr>
          <w:sz w:val="16"/>
        </w:rPr>
        <w:t>Vermögen,</w:t>
      </w:r>
      <w:r>
        <w:rPr>
          <w:spacing w:val="-5"/>
          <w:sz w:val="16"/>
        </w:rPr>
        <w:t xml:space="preserve"> </w:t>
      </w:r>
      <w:r>
        <w:rPr>
          <w:sz w:val="16"/>
        </w:rPr>
        <w:t>an</w:t>
      </w:r>
      <w:r>
        <w:rPr>
          <w:spacing w:val="-8"/>
          <w:sz w:val="16"/>
        </w:rPr>
        <w:t xml:space="preserve"> </w:t>
      </w:r>
      <w:r>
        <w:rPr>
          <w:sz w:val="16"/>
        </w:rPr>
        <w:t>Daten</w:t>
      </w:r>
      <w:r>
        <w:rPr>
          <w:spacing w:val="-10"/>
          <w:sz w:val="16"/>
        </w:rPr>
        <w:t xml:space="preserve"> </w:t>
      </w:r>
      <w:r>
        <w:rPr>
          <w:sz w:val="16"/>
        </w:rPr>
        <w:t>oder</w:t>
      </w:r>
      <w:r>
        <w:rPr>
          <w:spacing w:val="-10"/>
          <w:sz w:val="16"/>
        </w:rPr>
        <w:t xml:space="preserve"> </w:t>
      </w:r>
      <w:r>
        <w:rPr>
          <w:sz w:val="16"/>
        </w:rPr>
        <w:t>sonstigen Rechtsgütern des Nutzers entstehen, haftet die Bank nur im Falle von Vorsatz oder grober Fahrlässigkeit ihrer gesetzlichen Vertreter oder Erfüllungsgehilfen. Bei lediglich einfach fahrlässiger Verletzung einer wesentlichen Vertragspflicht (Kardinalpflicht)</w:t>
      </w:r>
      <w:r>
        <w:rPr>
          <w:spacing w:val="-6"/>
          <w:sz w:val="16"/>
        </w:rPr>
        <w:t xml:space="preserve"> </w:t>
      </w:r>
      <w:r>
        <w:rPr>
          <w:sz w:val="16"/>
        </w:rPr>
        <w:t>ist</w:t>
      </w:r>
      <w:r>
        <w:rPr>
          <w:spacing w:val="-2"/>
          <w:sz w:val="16"/>
        </w:rPr>
        <w:t xml:space="preserve"> </w:t>
      </w:r>
      <w:r>
        <w:rPr>
          <w:sz w:val="16"/>
        </w:rPr>
        <w:t>die</w:t>
      </w:r>
      <w:r>
        <w:rPr>
          <w:spacing w:val="-6"/>
          <w:sz w:val="16"/>
        </w:rPr>
        <w:t xml:space="preserve"> </w:t>
      </w:r>
      <w:r>
        <w:rPr>
          <w:sz w:val="16"/>
        </w:rPr>
        <w:t>Haftung</w:t>
      </w:r>
      <w:r>
        <w:rPr>
          <w:spacing w:val="-4"/>
          <w:sz w:val="16"/>
        </w:rPr>
        <w:t xml:space="preserve"> </w:t>
      </w:r>
      <w:r>
        <w:rPr>
          <w:sz w:val="16"/>
        </w:rPr>
        <w:t>der</w:t>
      </w:r>
      <w:r>
        <w:rPr>
          <w:spacing w:val="-10"/>
          <w:sz w:val="16"/>
        </w:rPr>
        <w:t xml:space="preserve"> </w:t>
      </w:r>
      <w:r>
        <w:rPr>
          <w:sz w:val="16"/>
        </w:rPr>
        <w:t>Bank</w:t>
      </w:r>
      <w:r>
        <w:rPr>
          <w:spacing w:val="-2"/>
          <w:sz w:val="16"/>
        </w:rPr>
        <w:t xml:space="preserve"> </w:t>
      </w:r>
      <w:r>
        <w:rPr>
          <w:sz w:val="16"/>
        </w:rPr>
        <w:t>der</w:t>
      </w:r>
      <w:r>
        <w:rPr>
          <w:spacing w:val="-6"/>
          <w:sz w:val="16"/>
        </w:rPr>
        <w:t xml:space="preserve"> </w:t>
      </w:r>
      <w:r>
        <w:rPr>
          <w:sz w:val="16"/>
        </w:rPr>
        <w:t>Höhe</w:t>
      </w:r>
      <w:r>
        <w:rPr>
          <w:spacing w:val="-4"/>
          <w:sz w:val="16"/>
        </w:rPr>
        <w:t xml:space="preserve"> </w:t>
      </w:r>
      <w:r>
        <w:rPr>
          <w:sz w:val="16"/>
        </w:rPr>
        <w:t>nach</w:t>
      </w:r>
      <w:r>
        <w:rPr>
          <w:spacing w:val="-6"/>
          <w:sz w:val="16"/>
        </w:rPr>
        <w:t xml:space="preserve"> </w:t>
      </w:r>
      <w:r>
        <w:rPr>
          <w:sz w:val="16"/>
        </w:rPr>
        <w:t>auf</w:t>
      </w:r>
      <w:r>
        <w:rPr>
          <w:spacing w:val="-2"/>
          <w:sz w:val="16"/>
        </w:rPr>
        <w:t xml:space="preserve"> </w:t>
      </w:r>
      <w:r>
        <w:rPr>
          <w:sz w:val="16"/>
        </w:rPr>
        <w:t xml:space="preserve">den vertragstypisch vorhersehbaren Schaden begrenzt. Eine darüberhinausgehende Haftung der Bank für einfache </w:t>
      </w:r>
      <w:r>
        <w:rPr>
          <w:spacing w:val="-2"/>
          <w:sz w:val="16"/>
        </w:rPr>
        <w:t>Fahrlässigkeit</w:t>
      </w:r>
      <w:r>
        <w:rPr>
          <w:sz w:val="16"/>
        </w:rPr>
        <w:tab/>
      </w:r>
      <w:r>
        <w:rPr>
          <w:spacing w:val="-4"/>
          <w:sz w:val="16"/>
        </w:rPr>
        <w:t>ist</w:t>
      </w:r>
      <w:r>
        <w:rPr>
          <w:sz w:val="16"/>
        </w:rPr>
        <w:tab/>
      </w:r>
      <w:r>
        <w:rPr>
          <w:spacing w:val="-2"/>
          <w:sz w:val="16"/>
        </w:rPr>
        <w:t>ausgeschlossen.</w:t>
      </w:r>
      <w:r>
        <w:rPr>
          <w:sz w:val="16"/>
        </w:rPr>
        <w:tab/>
      </w:r>
      <w:r>
        <w:rPr>
          <w:spacing w:val="-4"/>
          <w:sz w:val="16"/>
        </w:rPr>
        <w:t xml:space="preserve">Diese </w:t>
      </w:r>
      <w:r>
        <w:rPr>
          <w:sz w:val="16"/>
        </w:rPr>
        <w:t>Haftungsbeschränkungen gelten nicht, soweit die Bank eine Garantie übernommen hat oder in Fällen zwingender gesetzlicher Haftung (z.B. nach dem Produkthaftungsgesetz) sowie bei schuldhafter Verletzung von Leben, Körper oder Gesundheit eines Menschen.</w:t>
      </w:r>
    </w:p>
    <w:p w14:paraId="085C7764" w14:textId="77777777" w:rsidR="00894A70" w:rsidRDefault="00444607">
      <w:pPr>
        <w:pStyle w:val="Textkrper"/>
        <w:spacing w:before="6"/>
        <w:ind w:left="171" w:right="117" w:hanging="1"/>
        <w:jc w:val="both"/>
      </w:pPr>
      <w:r>
        <w:t>Darüber</w:t>
      </w:r>
      <w:r>
        <w:rPr>
          <w:spacing w:val="-6"/>
        </w:rPr>
        <w:t xml:space="preserve"> </w:t>
      </w:r>
      <w:r>
        <w:t>hinaus</w:t>
      </w:r>
      <w:r>
        <w:rPr>
          <w:spacing w:val="-2"/>
        </w:rPr>
        <w:t xml:space="preserve"> </w:t>
      </w:r>
      <w:r>
        <w:t>übernimmt</w:t>
      </w:r>
      <w:r>
        <w:rPr>
          <w:spacing w:val="-5"/>
        </w:rPr>
        <w:t xml:space="preserve"> </w:t>
      </w:r>
      <w:r>
        <w:t>die</w:t>
      </w:r>
      <w:r>
        <w:rPr>
          <w:spacing w:val="-9"/>
        </w:rPr>
        <w:t xml:space="preserve"> </w:t>
      </w:r>
      <w:r>
        <w:t>Bank</w:t>
      </w:r>
      <w:r>
        <w:rPr>
          <w:spacing w:val="-4"/>
        </w:rPr>
        <w:t xml:space="preserve"> </w:t>
      </w:r>
      <w:r>
        <w:t>keine</w:t>
      </w:r>
      <w:r>
        <w:rPr>
          <w:spacing w:val="-9"/>
        </w:rPr>
        <w:t xml:space="preserve"> </w:t>
      </w:r>
      <w:r>
        <w:t>Haftung</w:t>
      </w:r>
      <w:r>
        <w:rPr>
          <w:spacing w:val="-9"/>
        </w:rPr>
        <w:t xml:space="preserve"> </w:t>
      </w:r>
      <w:r>
        <w:t>für</w:t>
      </w:r>
      <w:r>
        <w:rPr>
          <w:spacing w:val="-9"/>
        </w:rPr>
        <w:t xml:space="preserve"> </w:t>
      </w:r>
      <w:r>
        <w:t>Schäden, die aus einer unsachgemäßen Nutzung der App oder aus Verstößen gegen diese Nutzungsbedingungen resultieren. Der Nutzer ist allein dafür verantwortlich, die Bestimmungen einzuhalten und die App ordnungsgemäß zu verwenden. Verstöße</w:t>
      </w:r>
      <w:r>
        <w:rPr>
          <w:spacing w:val="-5"/>
        </w:rPr>
        <w:t xml:space="preserve"> </w:t>
      </w:r>
      <w:r>
        <w:t>können</w:t>
      </w:r>
      <w:r>
        <w:rPr>
          <w:spacing w:val="-5"/>
        </w:rPr>
        <w:t xml:space="preserve"> </w:t>
      </w:r>
      <w:r>
        <w:t>zur</w:t>
      </w:r>
      <w:r>
        <w:rPr>
          <w:spacing w:val="-5"/>
        </w:rPr>
        <w:t xml:space="preserve"> </w:t>
      </w:r>
      <w:r>
        <w:t>Einschränkung,</w:t>
      </w:r>
      <w:r>
        <w:rPr>
          <w:spacing w:val="-1"/>
        </w:rPr>
        <w:t xml:space="preserve"> </w:t>
      </w:r>
      <w:r>
        <w:t>Sperrung oder</w:t>
      </w:r>
      <w:r>
        <w:rPr>
          <w:spacing w:val="-3"/>
        </w:rPr>
        <w:t xml:space="preserve"> </w:t>
      </w:r>
      <w:r>
        <w:t>Kündigung des</w:t>
      </w:r>
      <w:r>
        <w:rPr>
          <w:spacing w:val="-5"/>
        </w:rPr>
        <w:t xml:space="preserve"> </w:t>
      </w:r>
      <w:r>
        <w:t>Zugangs</w:t>
      </w:r>
      <w:r>
        <w:rPr>
          <w:spacing w:val="-9"/>
        </w:rPr>
        <w:t xml:space="preserve"> </w:t>
      </w:r>
      <w:r>
        <w:t>führen.</w:t>
      </w:r>
      <w:r>
        <w:rPr>
          <w:spacing w:val="-5"/>
        </w:rPr>
        <w:t xml:space="preserve"> </w:t>
      </w:r>
      <w:r>
        <w:t>Die</w:t>
      </w:r>
      <w:r>
        <w:rPr>
          <w:spacing w:val="-12"/>
        </w:rPr>
        <w:t xml:space="preserve"> </w:t>
      </w:r>
      <w:r>
        <w:t>Bank</w:t>
      </w:r>
      <w:r>
        <w:rPr>
          <w:spacing w:val="-8"/>
        </w:rPr>
        <w:t xml:space="preserve"> </w:t>
      </w:r>
      <w:r>
        <w:t>behält</w:t>
      </w:r>
      <w:r>
        <w:rPr>
          <w:spacing w:val="-9"/>
        </w:rPr>
        <w:t xml:space="preserve"> </w:t>
      </w:r>
      <w:r>
        <w:t>sich</w:t>
      </w:r>
      <w:r>
        <w:rPr>
          <w:spacing w:val="-10"/>
        </w:rPr>
        <w:t xml:space="preserve"> </w:t>
      </w:r>
      <w:r>
        <w:t>zudem</w:t>
      </w:r>
      <w:r>
        <w:rPr>
          <w:spacing w:val="-8"/>
        </w:rPr>
        <w:t xml:space="preserve"> </w:t>
      </w:r>
      <w:r>
        <w:t>das</w:t>
      </w:r>
      <w:r>
        <w:rPr>
          <w:spacing w:val="-7"/>
        </w:rPr>
        <w:t xml:space="preserve"> </w:t>
      </w:r>
      <w:r>
        <w:t>Recht</w:t>
      </w:r>
      <w:r>
        <w:rPr>
          <w:spacing w:val="-10"/>
        </w:rPr>
        <w:t xml:space="preserve"> </w:t>
      </w:r>
      <w:r>
        <w:t>vor, in schwerwiegenden Fällen rechtliche Schritte einzuleiten.</w:t>
      </w:r>
    </w:p>
    <w:p w14:paraId="5E5CE9AE" w14:textId="77777777" w:rsidR="00894A70" w:rsidRDefault="00894A70">
      <w:pPr>
        <w:pStyle w:val="Textkrper"/>
        <w:spacing w:before="11"/>
      </w:pPr>
    </w:p>
    <w:p w14:paraId="2D7D9473" w14:textId="77777777" w:rsidR="00894A70" w:rsidRDefault="00444607">
      <w:pPr>
        <w:pStyle w:val="Listenabsatz"/>
        <w:numPr>
          <w:ilvl w:val="0"/>
          <w:numId w:val="5"/>
        </w:numPr>
        <w:tabs>
          <w:tab w:val="left" w:pos="404"/>
        </w:tabs>
        <w:ind w:left="170" w:right="119" w:firstLine="1"/>
        <w:rPr>
          <w:sz w:val="16"/>
        </w:rPr>
      </w:pPr>
      <w:r>
        <w:rPr>
          <w:sz w:val="16"/>
          <w:u w:val="single"/>
        </w:rPr>
        <w:t>Gewährleistungsausschluss</w:t>
      </w:r>
      <w:r>
        <w:rPr>
          <w:sz w:val="16"/>
        </w:rPr>
        <w:t>:</w:t>
      </w:r>
      <w:r>
        <w:rPr>
          <w:spacing w:val="-2"/>
          <w:sz w:val="16"/>
        </w:rPr>
        <w:t xml:space="preserve"> </w:t>
      </w:r>
      <w:r>
        <w:rPr>
          <w:sz w:val="16"/>
        </w:rPr>
        <w:t>Die</w:t>
      </w:r>
      <w:r>
        <w:rPr>
          <w:spacing w:val="-9"/>
          <w:sz w:val="16"/>
        </w:rPr>
        <w:t xml:space="preserve"> </w:t>
      </w:r>
      <w:r>
        <w:rPr>
          <w:sz w:val="16"/>
        </w:rPr>
        <w:t>App</w:t>
      </w:r>
      <w:r>
        <w:rPr>
          <w:spacing w:val="-4"/>
          <w:sz w:val="16"/>
        </w:rPr>
        <w:t xml:space="preserve"> </w:t>
      </w:r>
      <w:r>
        <w:rPr>
          <w:sz w:val="16"/>
        </w:rPr>
        <w:t>wird</w:t>
      </w:r>
      <w:r>
        <w:rPr>
          <w:spacing w:val="-6"/>
          <w:sz w:val="16"/>
        </w:rPr>
        <w:t xml:space="preserve"> </w:t>
      </w:r>
      <w:r>
        <w:rPr>
          <w:sz w:val="16"/>
        </w:rPr>
        <w:t>dem</w:t>
      </w:r>
      <w:r>
        <w:rPr>
          <w:spacing w:val="-5"/>
          <w:sz w:val="16"/>
        </w:rPr>
        <w:t xml:space="preserve"> </w:t>
      </w:r>
      <w:r>
        <w:rPr>
          <w:sz w:val="16"/>
        </w:rPr>
        <w:t>Nutzer</w:t>
      </w:r>
      <w:r>
        <w:rPr>
          <w:spacing w:val="-6"/>
          <w:sz w:val="16"/>
        </w:rPr>
        <w:t xml:space="preserve"> </w:t>
      </w:r>
      <w:r>
        <w:rPr>
          <w:sz w:val="16"/>
        </w:rPr>
        <w:t>in</w:t>
      </w:r>
      <w:r>
        <w:rPr>
          <w:spacing w:val="-6"/>
          <w:sz w:val="16"/>
        </w:rPr>
        <w:t xml:space="preserve"> </w:t>
      </w:r>
      <w:r>
        <w:rPr>
          <w:sz w:val="16"/>
        </w:rPr>
        <w:t>der jeweils aktuellen Version zur Verfügung gestellt. Die Bank übernimmt keine Gewährleistung dafür, dass die App auf dem Endgerät</w:t>
      </w:r>
      <w:r>
        <w:rPr>
          <w:spacing w:val="-12"/>
          <w:sz w:val="16"/>
        </w:rPr>
        <w:t xml:space="preserve"> </w:t>
      </w:r>
      <w:r>
        <w:rPr>
          <w:sz w:val="16"/>
        </w:rPr>
        <w:t>des</w:t>
      </w:r>
      <w:r>
        <w:rPr>
          <w:spacing w:val="-11"/>
          <w:sz w:val="16"/>
        </w:rPr>
        <w:t xml:space="preserve"> </w:t>
      </w:r>
      <w:r>
        <w:rPr>
          <w:sz w:val="16"/>
        </w:rPr>
        <w:t>Nutzers</w:t>
      </w:r>
      <w:r>
        <w:rPr>
          <w:spacing w:val="-11"/>
          <w:sz w:val="16"/>
        </w:rPr>
        <w:t xml:space="preserve"> </w:t>
      </w:r>
      <w:r>
        <w:rPr>
          <w:sz w:val="16"/>
        </w:rPr>
        <w:t>jederzeit</w:t>
      </w:r>
      <w:r>
        <w:rPr>
          <w:spacing w:val="-11"/>
          <w:sz w:val="16"/>
        </w:rPr>
        <w:t xml:space="preserve"> </w:t>
      </w:r>
      <w:r>
        <w:rPr>
          <w:sz w:val="16"/>
        </w:rPr>
        <w:t>fehlerfrei</w:t>
      </w:r>
      <w:r>
        <w:rPr>
          <w:spacing w:val="-11"/>
          <w:sz w:val="16"/>
        </w:rPr>
        <w:t xml:space="preserve"> </w:t>
      </w:r>
      <w:r>
        <w:rPr>
          <w:sz w:val="16"/>
        </w:rPr>
        <w:t>läuft</w:t>
      </w:r>
      <w:r>
        <w:rPr>
          <w:spacing w:val="-11"/>
          <w:sz w:val="16"/>
        </w:rPr>
        <w:t xml:space="preserve"> </w:t>
      </w:r>
      <w:r>
        <w:rPr>
          <w:sz w:val="16"/>
        </w:rPr>
        <w:t>und</w:t>
      </w:r>
      <w:r>
        <w:rPr>
          <w:spacing w:val="-11"/>
          <w:sz w:val="16"/>
        </w:rPr>
        <w:t xml:space="preserve"> </w:t>
      </w:r>
      <w:r>
        <w:rPr>
          <w:sz w:val="16"/>
        </w:rPr>
        <w:t>mit</w:t>
      </w:r>
      <w:r>
        <w:rPr>
          <w:spacing w:val="-11"/>
          <w:sz w:val="16"/>
        </w:rPr>
        <w:t xml:space="preserve"> </w:t>
      </w:r>
      <w:r>
        <w:rPr>
          <w:sz w:val="16"/>
        </w:rPr>
        <w:t xml:space="preserve">sämtlichen technischen Gegebenheiten des Nutzers kompatibel ist. Der Nutzer ist dafür verantwortlich, sein Endgerät und die App regelmäßig zu aktualisieren, um eine sichere Nutzung zu </w:t>
      </w:r>
      <w:r>
        <w:rPr>
          <w:spacing w:val="-2"/>
          <w:sz w:val="16"/>
        </w:rPr>
        <w:t>gewährleisten.</w:t>
      </w:r>
    </w:p>
    <w:p w14:paraId="45B4CA42" w14:textId="77777777" w:rsidR="00894A70" w:rsidRDefault="00894A70">
      <w:pPr>
        <w:pStyle w:val="Textkrper"/>
        <w:spacing w:before="13"/>
      </w:pPr>
    </w:p>
    <w:p w14:paraId="43C00E95" w14:textId="77777777" w:rsidR="00894A70" w:rsidRDefault="00444607">
      <w:pPr>
        <w:pStyle w:val="Listenabsatz"/>
        <w:numPr>
          <w:ilvl w:val="0"/>
          <w:numId w:val="5"/>
        </w:numPr>
        <w:tabs>
          <w:tab w:val="left" w:pos="433"/>
        </w:tabs>
        <w:ind w:left="170" w:right="118" w:firstLine="0"/>
        <w:rPr>
          <w:sz w:val="16"/>
        </w:rPr>
      </w:pPr>
      <w:r>
        <w:rPr>
          <w:sz w:val="16"/>
          <w:u w:val="single"/>
        </w:rPr>
        <w:t>Haftung Dritter</w:t>
      </w:r>
      <w:r>
        <w:rPr>
          <w:sz w:val="16"/>
        </w:rPr>
        <w:t>: Soweit über die App Dienste oder Inhalte Dritter (etwa von Kooperationspartnern, insbesondere im Rahmen</w:t>
      </w:r>
      <w:r>
        <w:rPr>
          <w:spacing w:val="-12"/>
          <w:sz w:val="16"/>
        </w:rPr>
        <w:t xml:space="preserve"> </w:t>
      </w:r>
      <w:r>
        <w:rPr>
          <w:sz w:val="16"/>
        </w:rPr>
        <w:t>von</w:t>
      </w:r>
      <w:r>
        <w:rPr>
          <w:spacing w:val="-11"/>
          <w:sz w:val="16"/>
        </w:rPr>
        <w:t xml:space="preserve"> </w:t>
      </w:r>
      <w:r>
        <w:rPr>
          <w:sz w:val="16"/>
        </w:rPr>
        <w:t>Zahlungsabwicklern)</w:t>
      </w:r>
      <w:r>
        <w:rPr>
          <w:spacing w:val="-11"/>
          <w:sz w:val="16"/>
        </w:rPr>
        <w:t xml:space="preserve"> </w:t>
      </w:r>
      <w:r>
        <w:rPr>
          <w:sz w:val="16"/>
        </w:rPr>
        <w:t>eingebunden</w:t>
      </w:r>
      <w:r>
        <w:rPr>
          <w:spacing w:val="-11"/>
          <w:sz w:val="16"/>
        </w:rPr>
        <w:t xml:space="preserve"> </w:t>
      </w:r>
      <w:r>
        <w:rPr>
          <w:sz w:val="16"/>
        </w:rPr>
        <w:t>sind,</w:t>
      </w:r>
      <w:r>
        <w:rPr>
          <w:spacing w:val="-11"/>
          <w:sz w:val="16"/>
        </w:rPr>
        <w:t xml:space="preserve"> </w:t>
      </w:r>
      <w:r>
        <w:rPr>
          <w:sz w:val="16"/>
        </w:rPr>
        <w:t>übernimmt die Bank keine Haftung für Handlungen, Fehler oder Unterlassungen dieser Dritten, sofern die Bank nicht gesetzlich zwingend dafür einzustehen hat. Mögliche Ansprüche des Nutzers gegen solche Drittanbieter bleiben unberührt.</w:t>
      </w:r>
    </w:p>
    <w:p w14:paraId="39FC4458" w14:textId="77777777" w:rsidR="00894A70" w:rsidRDefault="00894A70">
      <w:pPr>
        <w:pStyle w:val="Textkrper"/>
        <w:spacing w:before="11"/>
      </w:pPr>
    </w:p>
    <w:p w14:paraId="1DD6B21F" w14:textId="77777777" w:rsidR="00894A70" w:rsidRDefault="00444607">
      <w:pPr>
        <w:pStyle w:val="berschrift1"/>
        <w:ind w:left="170"/>
        <w:jc w:val="both"/>
      </w:pPr>
      <w:bookmarkStart w:id="41" w:name="§_8_Vertragslaufzeit_und_Kündigung"/>
      <w:bookmarkEnd w:id="41"/>
      <w:r>
        <w:t>§</w:t>
      </w:r>
      <w:r>
        <w:rPr>
          <w:spacing w:val="-9"/>
        </w:rPr>
        <w:t xml:space="preserve"> </w:t>
      </w:r>
      <w:r>
        <w:t>8</w:t>
      </w:r>
      <w:r>
        <w:rPr>
          <w:spacing w:val="-8"/>
        </w:rPr>
        <w:t xml:space="preserve"> </w:t>
      </w:r>
      <w:r>
        <w:t>Vertragslaufzeit</w:t>
      </w:r>
      <w:r>
        <w:rPr>
          <w:spacing w:val="-9"/>
        </w:rPr>
        <w:t xml:space="preserve"> </w:t>
      </w:r>
      <w:r>
        <w:t>und</w:t>
      </w:r>
      <w:r>
        <w:rPr>
          <w:spacing w:val="-7"/>
        </w:rPr>
        <w:t xml:space="preserve"> </w:t>
      </w:r>
      <w:r>
        <w:rPr>
          <w:spacing w:val="-2"/>
        </w:rPr>
        <w:t>Kündigung</w:t>
      </w:r>
    </w:p>
    <w:p w14:paraId="507C140C" w14:textId="77777777" w:rsidR="00894A70" w:rsidRDefault="00894A70">
      <w:pPr>
        <w:pStyle w:val="Textkrper"/>
        <w:spacing w:before="14"/>
        <w:rPr>
          <w:b/>
        </w:rPr>
      </w:pPr>
    </w:p>
    <w:p w14:paraId="4319E075" w14:textId="77777777" w:rsidR="00894A70" w:rsidRDefault="00444607">
      <w:pPr>
        <w:pStyle w:val="Listenabsatz"/>
        <w:numPr>
          <w:ilvl w:val="0"/>
          <w:numId w:val="4"/>
        </w:numPr>
        <w:tabs>
          <w:tab w:val="left" w:pos="170"/>
          <w:tab w:val="left" w:pos="402"/>
        </w:tabs>
        <w:ind w:right="117" w:hanging="1"/>
        <w:rPr>
          <w:sz w:val="16"/>
        </w:rPr>
      </w:pPr>
      <w:r>
        <w:rPr>
          <w:sz w:val="16"/>
        </w:rPr>
        <w:t>Der</w:t>
      </w:r>
      <w:r>
        <w:rPr>
          <w:spacing w:val="-5"/>
          <w:sz w:val="16"/>
        </w:rPr>
        <w:t xml:space="preserve"> </w:t>
      </w:r>
      <w:r>
        <w:rPr>
          <w:sz w:val="16"/>
        </w:rPr>
        <w:t>Nutzungsvertrag</w:t>
      </w:r>
      <w:r>
        <w:rPr>
          <w:spacing w:val="-8"/>
          <w:sz w:val="16"/>
        </w:rPr>
        <w:t xml:space="preserve"> </w:t>
      </w:r>
      <w:r>
        <w:rPr>
          <w:sz w:val="16"/>
        </w:rPr>
        <w:t>über</w:t>
      </w:r>
      <w:r>
        <w:rPr>
          <w:spacing w:val="-5"/>
          <w:sz w:val="16"/>
        </w:rPr>
        <w:t xml:space="preserve"> </w:t>
      </w:r>
      <w:r>
        <w:rPr>
          <w:sz w:val="16"/>
        </w:rPr>
        <w:t>die</w:t>
      </w:r>
      <w:r>
        <w:rPr>
          <w:spacing w:val="-8"/>
          <w:sz w:val="16"/>
        </w:rPr>
        <w:t xml:space="preserve"> </w:t>
      </w:r>
      <w:r>
        <w:rPr>
          <w:sz w:val="16"/>
        </w:rPr>
        <w:t>App</w:t>
      </w:r>
      <w:r>
        <w:rPr>
          <w:spacing w:val="-5"/>
          <w:sz w:val="16"/>
        </w:rPr>
        <w:t xml:space="preserve"> </w:t>
      </w:r>
      <w:r>
        <w:rPr>
          <w:sz w:val="16"/>
        </w:rPr>
        <w:t>wird</w:t>
      </w:r>
      <w:r>
        <w:rPr>
          <w:spacing w:val="-5"/>
          <w:sz w:val="16"/>
        </w:rPr>
        <w:t xml:space="preserve"> </w:t>
      </w:r>
      <w:r>
        <w:rPr>
          <w:sz w:val="16"/>
        </w:rPr>
        <w:t>auf</w:t>
      </w:r>
      <w:r>
        <w:rPr>
          <w:spacing w:val="-4"/>
          <w:sz w:val="16"/>
        </w:rPr>
        <w:t xml:space="preserve"> </w:t>
      </w:r>
      <w:r>
        <w:rPr>
          <w:sz w:val="16"/>
        </w:rPr>
        <w:t>unbestimmte</w:t>
      </w:r>
      <w:r>
        <w:rPr>
          <w:spacing w:val="-5"/>
          <w:sz w:val="16"/>
        </w:rPr>
        <w:t xml:space="preserve"> </w:t>
      </w:r>
      <w:r>
        <w:rPr>
          <w:sz w:val="16"/>
        </w:rPr>
        <w:t>Zeit geschlossen und beginnt mit der erfolgreichen Registrierung/Freischaltung</w:t>
      </w:r>
      <w:r>
        <w:rPr>
          <w:spacing w:val="-6"/>
          <w:sz w:val="16"/>
        </w:rPr>
        <w:t xml:space="preserve"> </w:t>
      </w:r>
      <w:r>
        <w:rPr>
          <w:sz w:val="16"/>
        </w:rPr>
        <w:t>des</w:t>
      </w:r>
      <w:r>
        <w:rPr>
          <w:spacing w:val="-4"/>
          <w:sz w:val="16"/>
        </w:rPr>
        <w:t xml:space="preserve"> </w:t>
      </w:r>
      <w:r>
        <w:rPr>
          <w:sz w:val="16"/>
        </w:rPr>
        <w:t>Nutzers</w:t>
      </w:r>
      <w:r>
        <w:rPr>
          <w:spacing w:val="-7"/>
          <w:sz w:val="16"/>
        </w:rPr>
        <w:t xml:space="preserve"> </w:t>
      </w:r>
      <w:r>
        <w:rPr>
          <w:sz w:val="16"/>
        </w:rPr>
        <w:t>für</w:t>
      </w:r>
      <w:r>
        <w:rPr>
          <w:spacing w:val="-6"/>
          <w:sz w:val="16"/>
        </w:rPr>
        <w:t xml:space="preserve"> </w:t>
      </w:r>
      <w:r>
        <w:rPr>
          <w:sz w:val="16"/>
        </w:rPr>
        <w:t>die</w:t>
      </w:r>
      <w:r>
        <w:rPr>
          <w:spacing w:val="-9"/>
          <w:sz w:val="16"/>
        </w:rPr>
        <w:t xml:space="preserve"> </w:t>
      </w:r>
      <w:r>
        <w:rPr>
          <w:sz w:val="16"/>
        </w:rPr>
        <w:t>App.</w:t>
      </w:r>
      <w:r>
        <w:rPr>
          <w:spacing w:val="-5"/>
          <w:sz w:val="16"/>
        </w:rPr>
        <w:t xml:space="preserve"> </w:t>
      </w:r>
      <w:r>
        <w:rPr>
          <w:sz w:val="16"/>
        </w:rPr>
        <w:t>Der</w:t>
      </w:r>
      <w:r>
        <w:rPr>
          <w:spacing w:val="-6"/>
          <w:sz w:val="16"/>
        </w:rPr>
        <w:t xml:space="preserve"> </w:t>
      </w:r>
      <w:r>
        <w:rPr>
          <w:sz w:val="16"/>
        </w:rPr>
        <w:t>Nutzer kann die</w:t>
      </w:r>
      <w:r>
        <w:rPr>
          <w:spacing w:val="-5"/>
          <w:sz w:val="16"/>
        </w:rPr>
        <w:t xml:space="preserve"> </w:t>
      </w:r>
      <w:r>
        <w:rPr>
          <w:sz w:val="16"/>
        </w:rPr>
        <w:t>Nutzungsvereinbarung jederzeit</w:t>
      </w:r>
      <w:r>
        <w:rPr>
          <w:spacing w:val="-1"/>
          <w:sz w:val="16"/>
        </w:rPr>
        <w:t xml:space="preserve"> </w:t>
      </w:r>
      <w:r>
        <w:rPr>
          <w:sz w:val="16"/>
        </w:rPr>
        <w:t>ohne</w:t>
      </w:r>
      <w:r>
        <w:rPr>
          <w:spacing w:val="-5"/>
          <w:sz w:val="16"/>
        </w:rPr>
        <w:t xml:space="preserve"> </w:t>
      </w:r>
      <w:r>
        <w:rPr>
          <w:sz w:val="16"/>
        </w:rPr>
        <w:t>Einhaltung</w:t>
      </w:r>
      <w:r>
        <w:rPr>
          <w:spacing w:val="-5"/>
          <w:sz w:val="16"/>
        </w:rPr>
        <w:t xml:space="preserve"> </w:t>
      </w:r>
      <w:r>
        <w:rPr>
          <w:sz w:val="16"/>
        </w:rPr>
        <w:t>einer Frist kündigen, indem er der Bank seinen Wunsch zur Deaktivierung seines App-Zugangs mitteilt oder die App von seinem Gerät deinstalliert. Bereits erteilte Aufträge oder vertragliche Verpflichtungen bleiben von einer Kündigung unberührt und werden ordnungsgemäß abgewickelt.</w:t>
      </w:r>
    </w:p>
    <w:p w14:paraId="52C4C903" w14:textId="77777777" w:rsidR="00894A70" w:rsidRDefault="00894A70">
      <w:pPr>
        <w:pStyle w:val="Textkrper"/>
        <w:spacing w:before="10"/>
      </w:pPr>
    </w:p>
    <w:p w14:paraId="62605021" w14:textId="77777777" w:rsidR="00894A70" w:rsidRDefault="00444607">
      <w:pPr>
        <w:pStyle w:val="Listenabsatz"/>
        <w:numPr>
          <w:ilvl w:val="0"/>
          <w:numId w:val="4"/>
        </w:numPr>
        <w:tabs>
          <w:tab w:val="left" w:pos="447"/>
        </w:tabs>
        <w:ind w:right="119" w:firstLine="0"/>
        <w:rPr>
          <w:sz w:val="16"/>
        </w:rPr>
      </w:pPr>
      <w:r>
        <w:rPr>
          <w:sz w:val="16"/>
        </w:rPr>
        <w:t>Die Bank kann den Nutzungsvertrag ihrerseits ordentlich kündigen, indem sie dem Nutzer die Kündigung in Textform mitteilt. Eine solche ordentliche Kündigung wird mit einer Frist</w:t>
      </w:r>
    </w:p>
    <w:p w14:paraId="23EEEC3D" w14:textId="77777777" w:rsidR="00894A70" w:rsidRDefault="00894A70">
      <w:pPr>
        <w:pStyle w:val="Listenabsatz"/>
        <w:rPr>
          <w:sz w:val="16"/>
        </w:rPr>
        <w:sectPr w:rsidR="00894A70">
          <w:type w:val="continuous"/>
          <w:pgSz w:w="11900" w:h="16860"/>
          <w:pgMar w:top="0" w:right="708" w:bottom="280" w:left="1133" w:header="720" w:footer="0" w:gutter="0"/>
          <w:cols w:num="2" w:space="720" w:equalWidth="0">
            <w:col w:w="4740" w:space="496"/>
            <w:col w:w="4823"/>
          </w:cols>
        </w:sectPr>
      </w:pPr>
    </w:p>
    <w:p w14:paraId="1FE9A95E" w14:textId="77777777" w:rsidR="00894A70" w:rsidRDefault="00894A70">
      <w:pPr>
        <w:pStyle w:val="Textkrper"/>
        <w:spacing w:before="9"/>
        <w:rPr>
          <w:sz w:val="11"/>
        </w:rPr>
      </w:pPr>
    </w:p>
    <w:p w14:paraId="62134061" w14:textId="77777777" w:rsidR="00894A70" w:rsidRDefault="00894A70">
      <w:pPr>
        <w:pStyle w:val="Textkrper"/>
        <w:rPr>
          <w:sz w:val="11"/>
        </w:rPr>
        <w:sectPr w:rsidR="00894A70">
          <w:pgSz w:w="11900" w:h="16860"/>
          <w:pgMar w:top="1340" w:right="708" w:bottom="280" w:left="1133" w:header="720" w:footer="0" w:gutter="0"/>
          <w:cols w:space="720"/>
        </w:sectPr>
      </w:pPr>
    </w:p>
    <w:p w14:paraId="1799C326" w14:textId="77777777" w:rsidR="00894A70" w:rsidRDefault="00444607">
      <w:pPr>
        <w:pStyle w:val="Textkrper"/>
        <w:spacing w:before="96"/>
        <w:ind w:left="167" w:right="43" w:hanging="3"/>
        <w:jc w:val="both"/>
      </w:pPr>
      <w:r>
        <w:t>von mindestens zwei (2) Monaten wirksam. Das Recht zur fristlosen Kündigung aus wichtigem Grund bleibt für beide Parteien unberührt. Ein wichtiger Grund, der die Bank zur sofortigen Kündigung berechtigt, liegt insbesondere vor, wenn der Nutzer gegen wesentliche Bestimmungen dieser Nutzungsbedingungen verstößt, falsche Angaben gemacht hat, die Sicherheit der App gefährdet oder die Nutzung der App für strafbare Handlungen missbraucht.</w:t>
      </w:r>
    </w:p>
    <w:p w14:paraId="00E05097" w14:textId="77777777" w:rsidR="00894A70" w:rsidRDefault="00894A70">
      <w:pPr>
        <w:pStyle w:val="Textkrper"/>
        <w:spacing w:before="11"/>
      </w:pPr>
    </w:p>
    <w:p w14:paraId="388064C8" w14:textId="77777777" w:rsidR="00894A70" w:rsidRDefault="00444607">
      <w:pPr>
        <w:pStyle w:val="Listenabsatz"/>
        <w:numPr>
          <w:ilvl w:val="0"/>
          <w:numId w:val="4"/>
        </w:numPr>
        <w:tabs>
          <w:tab w:val="left" w:pos="470"/>
        </w:tabs>
        <w:spacing w:before="1"/>
        <w:ind w:left="167" w:right="42" w:firstLine="0"/>
        <w:rPr>
          <w:sz w:val="16"/>
        </w:rPr>
      </w:pPr>
      <w:r>
        <w:rPr>
          <w:sz w:val="16"/>
        </w:rPr>
        <w:t>Im Falle einer Sperrung des App-Zugangs oder einer Kündigung</w:t>
      </w:r>
      <w:r>
        <w:rPr>
          <w:spacing w:val="-12"/>
          <w:sz w:val="16"/>
        </w:rPr>
        <w:t xml:space="preserve"> </w:t>
      </w:r>
      <w:r>
        <w:rPr>
          <w:sz w:val="16"/>
        </w:rPr>
        <w:t>durch</w:t>
      </w:r>
      <w:r>
        <w:rPr>
          <w:spacing w:val="-11"/>
          <w:sz w:val="16"/>
        </w:rPr>
        <w:t xml:space="preserve"> </w:t>
      </w:r>
      <w:r>
        <w:rPr>
          <w:sz w:val="16"/>
        </w:rPr>
        <w:t>die</w:t>
      </w:r>
      <w:r>
        <w:rPr>
          <w:spacing w:val="-11"/>
          <w:sz w:val="16"/>
        </w:rPr>
        <w:t xml:space="preserve"> </w:t>
      </w:r>
      <w:r>
        <w:rPr>
          <w:sz w:val="16"/>
        </w:rPr>
        <w:t>Bank</w:t>
      </w:r>
      <w:r>
        <w:rPr>
          <w:spacing w:val="-11"/>
          <w:sz w:val="16"/>
        </w:rPr>
        <w:t xml:space="preserve"> </w:t>
      </w:r>
      <w:r>
        <w:rPr>
          <w:sz w:val="16"/>
        </w:rPr>
        <w:t>wird</w:t>
      </w:r>
      <w:r>
        <w:rPr>
          <w:spacing w:val="-11"/>
          <w:sz w:val="16"/>
        </w:rPr>
        <w:t xml:space="preserve"> </w:t>
      </w:r>
      <w:r>
        <w:rPr>
          <w:sz w:val="16"/>
        </w:rPr>
        <w:t>der</w:t>
      </w:r>
      <w:r>
        <w:rPr>
          <w:spacing w:val="-11"/>
          <w:sz w:val="16"/>
        </w:rPr>
        <w:t xml:space="preserve"> </w:t>
      </w:r>
      <w:r>
        <w:rPr>
          <w:sz w:val="16"/>
        </w:rPr>
        <w:t>Nutzer</w:t>
      </w:r>
      <w:r>
        <w:rPr>
          <w:spacing w:val="-11"/>
          <w:sz w:val="16"/>
        </w:rPr>
        <w:t xml:space="preserve"> </w:t>
      </w:r>
      <w:r>
        <w:rPr>
          <w:sz w:val="16"/>
        </w:rPr>
        <w:t>hierüber</w:t>
      </w:r>
      <w:r>
        <w:rPr>
          <w:spacing w:val="-11"/>
          <w:sz w:val="16"/>
        </w:rPr>
        <w:t xml:space="preserve"> </w:t>
      </w:r>
      <w:r>
        <w:rPr>
          <w:sz w:val="16"/>
        </w:rPr>
        <w:t>unverzüglich informiert. Die Bank ist berechtigt, im Falle schwerwiegender Verstöße des Nutzers (insbesondere bei Verdacht auf missbräuchliche oder betrügerische Nutzung) neben der Sperrung</w:t>
      </w:r>
      <w:r>
        <w:rPr>
          <w:spacing w:val="-7"/>
          <w:sz w:val="16"/>
        </w:rPr>
        <w:t xml:space="preserve"> </w:t>
      </w:r>
      <w:r>
        <w:rPr>
          <w:sz w:val="16"/>
        </w:rPr>
        <w:t>des</w:t>
      </w:r>
      <w:r>
        <w:rPr>
          <w:spacing w:val="-5"/>
          <w:sz w:val="16"/>
        </w:rPr>
        <w:t xml:space="preserve"> </w:t>
      </w:r>
      <w:r>
        <w:rPr>
          <w:sz w:val="16"/>
        </w:rPr>
        <w:t>App-Zugangs</w:t>
      </w:r>
      <w:r>
        <w:rPr>
          <w:spacing w:val="-3"/>
          <w:sz w:val="16"/>
        </w:rPr>
        <w:t xml:space="preserve"> </w:t>
      </w:r>
      <w:r>
        <w:rPr>
          <w:sz w:val="16"/>
        </w:rPr>
        <w:t>auch</w:t>
      </w:r>
      <w:r>
        <w:rPr>
          <w:spacing w:val="-11"/>
          <w:sz w:val="16"/>
        </w:rPr>
        <w:t xml:space="preserve"> </w:t>
      </w:r>
      <w:r>
        <w:rPr>
          <w:sz w:val="16"/>
        </w:rPr>
        <w:t>das</w:t>
      </w:r>
      <w:r>
        <w:rPr>
          <w:spacing w:val="-3"/>
          <w:sz w:val="16"/>
        </w:rPr>
        <w:t xml:space="preserve"> </w:t>
      </w:r>
      <w:r>
        <w:rPr>
          <w:sz w:val="16"/>
        </w:rPr>
        <w:t>betroffene</w:t>
      </w:r>
      <w:r>
        <w:rPr>
          <w:spacing w:val="-9"/>
          <w:sz w:val="16"/>
        </w:rPr>
        <w:t xml:space="preserve"> </w:t>
      </w:r>
      <w:r>
        <w:rPr>
          <w:sz w:val="16"/>
        </w:rPr>
        <w:t>Konto</w:t>
      </w:r>
      <w:r>
        <w:rPr>
          <w:spacing w:val="-9"/>
          <w:sz w:val="16"/>
        </w:rPr>
        <w:t xml:space="preserve"> </w:t>
      </w:r>
      <w:r>
        <w:rPr>
          <w:sz w:val="16"/>
        </w:rPr>
        <w:t>vorläufig zu sperren, sofern dies erforderlich ist, um Schäden von der Bank oder dem Nutzer abzuwenden. Gesetzliche Pflichten zur Information</w:t>
      </w:r>
      <w:r>
        <w:rPr>
          <w:spacing w:val="-2"/>
          <w:sz w:val="16"/>
        </w:rPr>
        <w:t xml:space="preserve"> </w:t>
      </w:r>
      <w:r>
        <w:rPr>
          <w:sz w:val="16"/>
        </w:rPr>
        <w:t>des</w:t>
      </w:r>
      <w:r>
        <w:rPr>
          <w:spacing w:val="-1"/>
          <w:sz w:val="16"/>
        </w:rPr>
        <w:t xml:space="preserve"> </w:t>
      </w:r>
      <w:r>
        <w:rPr>
          <w:sz w:val="16"/>
        </w:rPr>
        <w:t>Nutzers</w:t>
      </w:r>
      <w:r>
        <w:rPr>
          <w:spacing w:val="-1"/>
          <w:sz w:val="16"/>
        </w:rPr>
        <w:t xml:space="preserve"> </w:t>
      </w:r>
      <w:r>
        <w:rPr>
          <w:sz w:val="16"/>
        </w:rPr>
        <w:t>über</w:t>
      </w:r>
      <w:r>
        <w:rPr>
          <w:spacing w:val="-3"/>
          <w:sz w:val="16"/>
        </w:rPr>
        <w:t xml:space="preserve"> </w:t>
      </w:r>
      <w:r>
        <w:rPr>
          <w:sz w:val="16"/>
        </w:rPr>
        <w:t>eine</w:t>
      </w:r>
      <w:r>
        <w:rPr>
          <w:spacing w:val="-7"/>
          <w:sz w:val="16"/>
        </w:rPr>
        <w:t xml:space="preserve"> </w:t>
      </w:r>
      <w:r>
        <w:rPr>
          <w:sz w:val="16"/>
        </w:rPr>
        <w:t>Kontosperrung</w:t>
      </w:r>
      <w:r>
        <w:rPr>
          <w:spacing w:val="-2"/>
          <w:sz w:val="16"/>
        </w:rPr>
        <w:t xml:space="preserve"> </w:t>
      </w:r>
      <w:r>
        <w:rPr>
          <w:sz w:val="16"/>
        </w:rPr>
        <w:t>werden</w:t>
      </w:r>
      <w:r>
        <w:rPr>
          <w:spacing w:val="-3"/>
          <w:sz w:val="16"/>
        </w:rPr>
        <w:t xml:space="preserve"> </w:t>
      </w:r>
      <w:r>
        <w:rPr>
          <w:sz w:val="16"/>
        </w:rPr>
        <w:t xml:space="preserve">dabei </w:t>
      </w:r>
      <w:r>
        <w:rPr>
          <w:spacing w:val="-2"/>
          <w:sz w:val="16"/>
        </w:rPr>
        <w:t>beachtet.</w:t>
      </w:r>
    </w:p>
    <w:p w14:paraId="30A721C7" w14:textId="77777777" w:rsidR="00894A70" w:rsidRDefault="00894A70">
      <w:pPr>
        <w:pStyle w:val="Textkrper"/>
        <w:spacing w:before="10"/>
      </w:pPr>
    </w:p>
    <w:p w14:paraId="16C79B6C" w14:textId="77777777" w:rsidR="00894A70" w:rsidRDefault="00444607">
      <w:pPr>
        <w:pStyle w:val="Listenabsatz"/>
        <w:numPr>
          <w:ilvl w:val="0"/>
          <w:numId w:val="4"/>
        </w:numPr>
        <w:tabs>
          <w:tab w:val="left" w:pos="433"/>
        </w:tabs>
        <w:ind w:left="168" w:right="44" w:firstLine="0"/>
        <w:rPr>
          <w:sz w:val="16"/>
        </w:rPr>
      </w:pPr>
      <w:r>
        <w:rPr>
          <w:sz w:val="16"/>
        </w:rPr>
        <w:t>Beendet der Nutzer die gesamte Geschäftsbeziehung zur Bank (z.B. durch Kündigung aller bei der Bank geführten Konten), endet damit auch automatisch das Recht zur Nutzung der App.</w:t>
      </w:r>
    </w:p>
    <w:p w14:paraId="02A246B2" w14:textId="77777777" w:rsidR="00894A70" w:rsidRDefault="00894A70">
      <w:pPr>
        <w:pStyle w:val="Textkrper"/>
        <w:spacing w:before="11"/>
      </w:pPr>
    </w:p>
    <w:p w14:paraId="267EC094" w14:textId="77777777" w:rsidR="00894A70" w:rsidRDefault="00444607">
      <w:pPr>
        <w:pStyle w:val="berschrift1"/>
        <w:spacing w:before="1"/>
        <w:ind w:left="168"/>
        <w:jc w:val="both"/>
      </w:pPr>
      <w:bookmarkStart w:id="42" w:name="§_9_Datenschutz_und_Sicherheit"/>
      <w:bookmarkEnd w:id="42"/>
      <w:r>
        <w:t>§</w:t>
      </w:r>
      <w:r>
        <w:rPr>
          <w:spacing w:val="-6"/>
        </w:rPr>
        <w:t xml:space="preserve"> </w:t>
      </w:r>
      <w:r>
        <w:t>9</w:t>
      </w:r>
      <w:r>
        <w:rPr>
          <w:spacing w:val="-5"/>
        </w:rPr>
        <w:t xml:space="preserve"> </w:t>
      </w:r>
      <w:r>
        <w:t>Datenschutz</w:t>
      </w:r>
      <w:r>
        <w:rPr>
          <w:spacing w:val="-4"/>
        </w:rPr>
        <w:t xml:space="preserve"> </w:t>
      </w:r>
      <w:r>
        <w:t>und</w:t>
      </w:r>
      <w:r>
        <w:rPr>
          <w:spacing w:val="-9"/>
        </w:rPr>
        <w:t xml:space="preserve"> </w:t>
      </w:r>
      <w:r>
        <w:rPr>
          <w:spacing w:val="-2"/>
        </w:rPr>
        <w:t>Sicherheit</w:t>
      </w:r>
    </w:p>
    <w:p w14:paraId="67AEC428" w14:textId="77777777" w:rsidR="00894A70" w:rsidRDefault="00894A70">
      <w:pPr>
        <w:pStyle w:val="Textkrper"/>
        <w:spacing w:before="11"/>
        <w:rPr>
          <w:b/>
        </w:rPr>
      </w:pPr>
    </w:p>
    <w:p w14:paraId="36A833EF" w14:textId="77777777" w:rsidR="00894A70" w:rsidRDefault="00444607">
      <w:pPr>
        <w:pStyle w:val="Listenabsatz"/>
        <w:numPr>
          <w:ilvl w:val="0"/>
          <w:numId w:val="3"/>
        </w:numPr>
        <w:tabs>
          <w:tab w:val="left" w:pos="418"/>
        </w:tabs>
        <w:ind w:right="38" w:firstLine="0"/>
        <w:rPr>
          <w:sz w:val="16"/>
        </w:rPr>
      </w:pPr>
      <w:r>
        <w:rPr>
          <w:sz w:val="16"/>
        </w:rPr>
        <w:t>Der Schutz der persönlichen Daten des Nutzers hat für die Bank höchste Priorität. Die Verarbeitung personenbezogener Daten im Rahmen der App-Nutzung erfolgt gemäß den geltenden Datenschutzgesetzen, insbesondere der EU- Datenschutzgrundverordnung (DSGVO) und dem Bundesdatenschutzgesetz (BDSG). Nähere Informationen hierzu finden Sie in der Datenschutzerklärung. In dieser Datenschutzerklärung</w:t>
      </w:r>
      <w:r>
        <w:rPr>
          <w:spacing w:val="-11"/>
          <w:sz w:val="16"/>
        </w:rPr>
        <w:t xml:space="preserve"> </w:t>
      </w:r>
      <w:r>
        <w:rPr>
          <w:sz w:val="16"/>
        </w:rPr>
        <w:t>wird</w:t>
      </w:r>
      <w:r>
        <w:rPr>
          <w:spacing w:val="-11"/>
          <w:sz w:val="16"/>
        </w:rPr>
        <w:t xml:space="preserve"> </w:t>
      </w:r>
      <w:r>
        <w:rPr>
          <w:sz w:val="16"/>
        </w:rPr>
        <w:t>u.a.</w:t>
      </w:r>
      <w:r>
        <w:rPr>
          <w:spacing w:val="-10"/>
          <w:sz w:val="16"/>
        </w:rPr>
        <w:t xml:space="preserve"> </w:t>
      </w:r>
      <w:r>
        <w:rPr>
          <w:sz w:val="16"/>
        </w:rPr>
        <w:t>erläutert,</w:t>
      </w:r>
      <w:r>
        <w:rPr>
          <w:spacing w:val="-7"/>
          <w:sz w:val="16"/>
        </w:rPr>
        <w:t xml:space="preserve"> </w:t>
      </w:r>
      <w:r>
        <w:rPr>
          <w:sz w:val="16"/>
        </w:rPr>
        <w:t>welche</w:t>
      </w:r>
      <w:r>
        <w:rPr>
          <w:spacing w:val="-11"/>
          <w:sz w:val="16"/>
        </w:rPr>
        <w:t xml:space="preserve"> </w:t>
      </w:r>
      <w:r>
        <w:rPr>
          <w:sz w:val="16"/>
        </w:rPr>
        <w:t>Daten</w:t>
      </w:r>
      <w:r>
        <w:rPr>
          <w:spacing w:val="-11"/>
          <w:sz w:val="16"/>
        </w:rPr>
        <w:t xml:space="preserve"> </w:t>
      </w:r>
      <w:r>
        <w:rPr>
          <w:sz w:val="16"/>
        </w:rPr>
        <w:t>die</w:t>
      </w:r>
      <w:r>
        <w:rPr>
          <w:spacing w:val="-11"/>
          <w:sz w:val="16"/>
        </w:rPr>
        <w:t xml:space="preserve"> </w:t>
      </w:r>
      <w:r>
        <w:rPr>
          <w:sz w:val="16"/>
        </w:rPr>
        <w:t>Bank erhebt,</w:t>
      </w:r>
      <w:r>
        <w:rPr>
          <w:spacing w:val="-11"/>
          <w:sz w:val="16"/>
        </w:rPr>
        <w:t xml:space="preserve"> </w:t>
      </w:r>
      <w:r>
        <w:rPr>
          <w:sz w:val="16"/>
        </w:rPr>
        <w:t>wie</w:t>
      </w:r>
      <w:r>
        <w:rPr>
          <w:spacing w:val="-11"/>
          <w:sz w:val="16"/>
        </w:rPr>
        <w:t xml:space="preserve"> </w:t>
      </w:r>
      <w:r>
        <w:rPr>
          <w:sz w:val="16"/>
        </w:rPr>
        <w:t>sie</w:t>
      </w:r>
      <w:r>
        <w:rPr>
          <w:spacing w:val="-12"/>
          <w:sz w:val="16"/>
        </w:rPr>
        <w:t xml:space="preserve"> </w:t>
      </w:r>
      <w:r>
        <w:rPr>
          <w:sz w:val="16"/>
        </w:rPr>
        <w:t>verwendet</w:t>
      </w:r>
      <w:r>
        <w:rPr>
          <w:spacing w:val="-6"/>
          <w:sz w:val="16"/>
        </w:rPr>
        <w:t xml:space="preserve"> </w:t>
      </w:r>
      <w:r>
        <w:rPr>
          <w:sz w:val="16"/>
        </w:rPr>
        <w:t>werden</w:t>
      </w:r>
      <w:r>
        <w:rPr>
          <w:spacing w:val="-10"/>
          <w:sz w:val="16"/>
        </w:rPr>
        <w:t xml:space="preserve"> </w:t>
      </w:r>
      <w:r>
        <w:rPr>
          <w:sz w:val="16"/>
        </w:rPr>
        <w:t>und</w:t>
      </w:r>
      <w:r>
        <w:rPr>
          <w:spacing w:val="-8"/>
          <w:sz w:val="16"/>
        </w:rPr>
        <w:t xml:space="preserve"> </w:t>
      </w:r>
      <w:r>
        <w:rPr>
          <w:sz w:val="16"/>
        </w:rPr>
        <w:t>welche</w:t>
      </w:r>
      <w:r>
        <w:rPr>
          <w:spacing w:val="-10"/>
          <w:sz w:val="16"/>
        </w:rPr>
        <w:t xml:space="preserve"> </w:t>
      </w:r>
      <w:r>
        <w:rPr>
          <w:sz w:val="16"/>
        </w:rPr>
        <w:t>Rechte</w:t>
      </w:r>
      <w:r>
        <w:rPr>
          <w:spacing w:val="-10"/>
          <w:sz w:val="16"/>
        </w:rPr>
        <w:t xml:space="preserve"> </w:t>
      </w:r>
      <w:r>
        <w:rPr>
          <w:sz w:val="16"/>
        </w:rPr>
        <w:t>der</w:t>
      </w:r>
      <w:r>
        <w:rPr>
          <w:spacing w:val="-8"/>
          <w:sz w:val="16"/>
        </w:rPr>
        <w:t xml:space="preserve"> </w:t>
      </w:r>
      <w:r>
        <w:rPr>
          <w:sz w:val="16"/>
        </w:rPr>
        <w:t>Nutzer in Bezug auf seine Daten hat.</w:t>
      </w:r>
    </w:p>
    <w:p w14:paraId="6DDD25E6" w14:textId="77777777" w:rsidR="00894A70" w:rsidRDefault="00894A70">
      <w:pPr>
        <w:pStyle w:val="Textkrper"/>
        <w:spacing w:before="11"/>
      </w:pPr>
    </w:p>
    <w:p w14:paraId="5803CCBC" w14:textId="77777777" w:rsidR="00894A70" w:rsidRDefault="00444607">
      <w:pPr>
        <w:pStyle w:val="Listenabsatz"/>
        <w:numPr>
          <w:ilvl w:val="0"/>
          <w:numId w:val="3"/>
        </w:numPr>
        <w:tabs>
          <w:tab w:val="left" w:pos="169"/>
          <w:tab w:val="left" w:pos="394"/>
        </w:tabs>
        <w:ind w:left="169" w:right="38" w:hanging="1"/>
        <w:rPr>
          <w:sz w:val="16"/>
        </w:rPr>
      </w:pPr>
      <w:r>
        <w:rPr>
          <w:sz w:val="16"/>
        </w:rPr>
        <w:t>Die</w:t>
      </w:r>
      <w:r>
        <w:rPr>
          <w:spacing w:val="-12"/>
          <w:sz w:val="16"/>
        </w:rPr>
        <w:t xml:space="preserve"> </w:t>
      </w:r>
      <w:r>
        <w:rPr>
          <w:sz w:val="16"/>
        </w:rPr>
        <w:t>Bank</w:t>
      </w:r>
      <w:r>
        <w:rPr>
          <w:spacing w:val="-11"/>
          <w:sz w:val="16"/>
        </w:rPr>
        <w:t xml:space="preserve"> </w:t>
      </w:r>
      <w:r>
        <w:rPr>
          <w:sz w:val="16"/>
        </w:rPr>
        <w:t>trifft</w:t>
      </w:r>
      <w:r>
        <w:rPr>
          <w:spacing w:val="-11"/>
          <w:sz w:val="16"/>
        </w:rPr>
        <w:t xml:space="preserve"> </w:t>
      </w:r>
      <w:r>
        <w:rPr>
          <w:sz w:val="16"/>
        </w:rPr>
        <w:t>angemessene</w:t>
      </w:r>
      <w:r>
        <w:rPr>
          <w:spacing w:val="-11"/>
          <w:sz w:val="16"/>
        </w:rPr>
        <w:t xml:space="preserve"> </w:t>
      </w:r>
      <w:r>
        <w:rPr>
          <w:sz w:val="16"/>
        </w:rPr>
        <w:t>technische</w:t>
      </w:r>
      <w:r>
        <w:rPr>
          <w:spacing w:val="-11"/>
          <w:sz w:val="16"/>
        </w:rPr>
        <w:t xml:space="preserve"> </w:t>
      </w:r>
      <w:r>
        <w:rPr>
          <w:sz w:val="16"/>
        </w:rPr>
        <w:t>und</w:t>
      </w:r>
      <w:r>
        <w:rPr>
          <w:spacing w:val="-11"/>
          <w:sz w:val="16"/>
        </w:rPr>
        <w:t xml:space="preserve"> </w:t>
      </w:r>
      <w:r>
        <w:rPr>
          <w:sz w:val="16"/>
        </w:rPr>
        <w:t>organisatorische Sicherheitsmaßnahmen, um die in der App ausgetauschten Daten und die Systemsicherheit zu schützen. Dazu gehören moderne Verschlüsselungsverfahren für die Datenübertragung, Schutzmechanismen gegen unbefugten Zugriff sowie regelmäßige</w:t>
      </w:r>
      <w:r>
        <w:rPr>
          <w:spacing w:val="-12"/>
          <w:sz w:val="16"/>
        </w:rPr>
        <w:t xml:space="preserve"> </w:t>
      </w:r>
      <w:r>
        <w:rPr>
          <w:sz w:val="16"/>
        </w:rPr>
        <w:t>Sicherheitsupdates</w:t>
      </w:r>
      <w:r>
        <w:rPr>
          <w:spacing w:val="-11"/>
          <w:sz w:val="16"/>
        </w:rPr>
        <w:t xml:space="preserve"> </w:t>
      </w:r>
      <w:r>
        <w:rPr>
          <w:sz w:val="16"/>
        </w:rPr>
        <w:t>der</w:t>
      </w:r>
      <w:r>
        <w:rPr>
          <w:spacing w:val="-11"/>
          <w:sz w:val="16"/>
        </w:rPr>
        <w:t xml:space="preserve"> </w:t>
      </w:r>
      <w:r>
        <w:rPr>
          <w:sz w:val="16"/>
        </w:rPr>
        <w:t>App.</w:t>
      </w:r>
      <w:r>
        <w:rPr>
          <w:spacing w:val="-11"/>
          <w:sz w:val="16"/>
        </w:rPr>
        <w:t xml:space="preserve"> </w:t>
      </w:r>
      <w:r>
        <w:rPr>
          <w:sz w:val="16"/>
        </w:rPr>
        <w:t>Der</w:t>
      </w:r>
      <w:r>
        <w:rPr>
          <w:spacing w:val="-11"/>
          <w:sz w:val="16"/>
        </w:rPr>
        <w:t xml:space="preserve"> </w:t>
      </w:r>
      <w:r>
        <w:rPr>
          <w:sz w:val="16"/>
        </w:rPr>
        <w:t>Nutzer</w:t>
      </w:r>
      <w:r>
        <w:rPr>
          <w:spacing w:val="-11"/>
          <w:sz w:val="16"/>
        </w:rPr>
        <w:t xml:space="preserve"> </w:t>
      </w:r>
      <w:r>
        <w:rPr>
          <w:sz w:val="16"/>
        </w:rPr>
        <w:t>seinerseits ist</w:t>
      </w:r>
      <w:r>
        <w:rPr>
          <w:spacing w:val="-12"/>
          <w:sz w:val="16"/>
        </w:rPr>
        <w:t xml:space="preserve"> </w:t>
      </w:r>
      <w:r>
        <w:rPr>
          <w:sz w:val="16"/>
        </w:rPr>
        <w:t>verpflichtet,</w:t>
      </w:r>
      <w:r>
        <w:rPr>
          <w:spacing w:val="-4"/>
          <w:sz w:val="16"/>
        </w:rPr>
        <w:t xml:space="preserve"> </w:t>
      </w:r>
      <w:r>
        <w:rPr>
          <w:sz w:val="16"/>
        </w:rPr>
        <w:t>ebenfalls</w:t>
      </w:r>
      <w:r>
        <w:rPr>
          <w:spacing w:val="-7"/>
          <w:sz w:val="16"/>
        </w:rPr>
        <w:t xml:space="preserve"> </w:t>
      </w:r>
      <w:r>
        <w:rPr>
          <w:sz w:val="16"/>
        </w:rPr>
        <w:t>zur</w:t>
      </w:r>
      <w:r>
        <w:rPr>
          <w:spacing w:val="-8"/>
          <w:sz w:val="16"/>
        </w:rPr>
        <w:t xml:space="preserve"> </w:t>
      </w:r>
      <w:r>
        <w:rPr>
          <w:sz w:val="16"/>
        </w:rPr>
        <w:t>Datensicherheit</w:t>
      </w:r>
      <w:r>
        <w:rPr>
          <w:spacing w:val="-5"/>
          <w:sz w:val="16"/>
        </w:rPr>
        <w:t xml:space="preserve"> </w:t>
      </w:r>
      <w:r>
        <w:rPr>
          <w:sz w:val="16"/>
        </w:rPr>
        <w:t>beizutragen,</w:t>
      </w:r>
      <w:r>
        <w:rPr>
          <w:spacing w:val="-7"/>
          <w:sz w:val="16"/>
        </w:rPr>
        <w:t xml:space="preserve"> </w:t>
      </w:r>
      <w:r>
        <w:rPr>
          <w:sz w:val="16"/>
        </w:rPr>
        <w:t>indem er z.B. ein aktuelles Betriebssystem verwendet, sein Endgerät mit einem Sperrcode oder biometrischen Schutz sichert und keine sicherheitsgefährdenden Modifikationen am Gerät vornimmt (etwa "</w:t>
      </w:r>
      <w:proofErr w:type="spellStart"/>
      <w:r>
        <w:rPr>
          <w:sz w:val="16"/>
        </w:rPr>
        <w:t>Jailbreaking</w:t>
      </w:r>
      <w:proofErr w:type="spellEnd"/>
      <w:r>
        <w:rPr>
          <w:sz w:val="16"/>
        </w:rPr>
        <w:t>" oder "</w:t>
      </w:r>
      <w:proofErr w:type="spellStart"/>
      <w:r>
        <w:rPr>
          <w:sz w:val="16"/>
        </w:rPr>
        <w:t>Rooting</w:t>
      </w:r>
      <w:proofErr w:type="spellEnd"/>
      <w:r>
        <w:rPr>
          <w:sz w:val="16"/>
        </w:rPr>
        <w:t xml:space="preserve">", die Sicherheitsmechanismen des Betriebssystems außer Kraft </w:t>
      </w:r>
      <w:r>
        <w:rPr>
          <w:spacing w:val="-2"/>
          <w:sz w:val="16"/>
        </w:rPr>
        <w:t>setzen).</w:t>
      </w:r>
    </w:p>
    <w:p w14:paraId="24D21C98" w14:textId="77777777" w:rsidR="00894A70" w:rsidRDefault="00894A70">
      <w:pPr>
        <w:pStyle w:val="Textkrper"/>
        <w:spacing w:before="10"/>
      </w:pPr>
    </w:p>
    <w:p w14:paraId="2B9FB3F5" w14:textId="77777777" w:rsidR="00894A70" w:rsidRDefault="00444607">
      <w:pPr>
        <w:pStyle w:val="Listenabsatz"/>
        <w:numPr>
          <w:ilvl w:val="0"/>
          <w:numId w:val="3"/>
        </w:numPr>
        <w:tabs>
          <w:tab w:val="left" w:pos="459"/>
        </w:tabs>
        <w:spacing w:before="1"/>
        <w:ind w:left="170" w:right="38" w:firstLine="0"/>
        <w:rPr>
          <w:sz w:val="16"/>
        </w:rPr>
      </w:pPr>
      <w:r>
        <w:rPr>
          <w:sz w:val="16"/>
        </w:rPr>
        <w:t>Soweit die App Zugriff auf Funktionen oder Daten des Endgeräts erfordert (z.B. Kamera für Foto-Ident, Speicher für Dokumenten-Upload), wird der Nutzer hierüber bei Installation oder bei Bedarf informiert und um Zustimmung gebeten. Die Nutzung dieser Funktionen ist freiwillig, kann jedoch für bestimmte</w:t>
      </w:r>
      <w:r>
        <w:rPr>
          <w:spacing w:val="-10"/>
          <w:sz w:val="16"/>
        </w:rPr>
        <w:t xml:space="preserve"> </w:t>
      </w:r>
      <w:r>
        <w:rPr>
          <w:sz w:val="16"/>
        </w:rPr>
        <w:t>Services</w:t>
      </w:r>
      <w:r>
        <w:rPr>
          <w:spacing w:val="-5"/>
          <w:sz w:val="16"/>
        </w:rPr>
        <w:t xml:space="preserve"> </w:t>
      </w:r>
      <w:r>
        <w:rPr>
          <w:sz w:val="16"/>
        </w:rPr>
        <w:t>erforderlich</w:t>
      </w:r>
      <w:r>
        <w:rPr>
          <w:spacing w:val="-12"/>
          <w:sz w:val="16"/>
        </w:rPr>
        <w:t xml:space="preserve"> </w:t>
      </w:r>
      <w:r>
        <w:rPr>
          <w:sz w:val="16"/>
        </w:rPr>
        <w:t>sein.</w:t>
      </w:r>
      <w:r>
        <w:rPr>
          <w:spacing w:val="-5"/>
          <w:sz w:val="16"/>
        </w:rPr>
        <w:t xml:space="preserve"> </w:t>
      </w:r>
      <w:r>
        <w:rPr>
          <w:sz w:val="16"/>
        </w:rPr>
        <w:t>Persönliche</w:t>
      </w:r>
      <w:r>
        <w:rPr>
          <w:spacing w:val="-10"/>
          <w:sz w:val="16"/>
        </w:rPr>
        <w:t xml:space="preserve"> </w:t>
      </w:r>
      <w:r>
        <w:rPr>
          <w:sz w:val="16"/>
        </w:rPr>
        <w:t>Daten</w:t>
      </w:r>
      <w:r>
        <w:rPr>
          <w:spacing w:val="-10"/>
          <w:sz w:val="16"/>
        </w:rPr>
        <w:t xml:space="preserve"> </w:t>
      </w:r>
      <w:r>
        <w:rPr>
          <w:sz w:val="16"/>
        </w:rPr>
        <w:t>werden nicht an Dritte weitergegeben, außer die Bank ist hierzu gesetzlich verpflichtet oder der Nutzer hat eingewilligt (z.B. bei Einbindung externer Dienstleister zur Erbringung einer vom Nutzer angeforderten Leistung).</w:t>
      </w:r>
    </w:p>
    <w:p w14:paraId="28C79572" w14:textId="77777777" w:rsidR="00894A70" w:rsidRDefault="00894A70">
      <w:pPr>
        <w:pStyle w:val="Textkrper"/>
        <w:spacing w:before="10"/>
      </w:pPr>
    </w:p>
    <w:p w14:paraId="0BBD0F48" w14:textId="77777777" w:rsidR="00894A70" w:rsidRDefault="00444607">
      <w:pPr>
        <w:pStyle w:val="berschrift1"/>
        <w:ind w:left="170"/>
        <w:jc w:val="both"/>
      </w:pPr>
      <w:bookmarkStart w:id="43" w:name="§_10_Änderungen_der_Nutzungsbedingungen"/>
      <w:bookmarkEnd w:id="43"/>
      <w:r>
        <w:t>§</w:t>
      </w:r>
      <w:r>
        <w:rPr>
          <w:spacing w:val="-5"/>
        </w:rPr>
        <w:t xml:space="preserve"> </w:t>
      </w:r>
      <w:r>
        <w:t>10</w:t>
      </w:r>
      <w:r>
        <w:rPr>
          <w:spacing w:val="-4"/>
        </w:rPr>
        <w:t xml:space="preserve"> </w:t>
      </w:r>
      <w:r>
        <w:t>Änderungen</w:t>
      </w:r>
      <w:r>
        <w:rPr>
          <w:spacing w:val="-8"/>
        </w:rPr>
        <w:t xml:space="preserve"> </w:t>
      </w:r>
      <w:r>
        <w:t>der</w:t>
      </w:r>
      <w:r>
        <w:rPr>
          <w:spacing w:val="-1"/>
        </w:rPr>
        <w:t xml:space="preserve"> </w:t>
      </w:r>
      <w:r>
        <w:rPr>
          <w:spacing w:val="-2"/>
        </w:rPr>
        <w:t>Nutzungsbedingungen</w:t>
      </w:r>
    </w:p>
    <w:p w14:paraId="6F0000F7" w14:textId="77777777" w:rsidR="00894A70" w:rsidRDefault="00894A70">
      <w:pPr>
        <w:pStyle w:val="Textkrper"/>
        <w:spacing w:before="14"/>
        <w:rPr>
          <w:b/>
        </w:rPr>
      </w:pPr>
    </w:p>
    <w:p w14:paraId="6E31EC54" w14:textId="77777777" w:rsidR="00894A70" w:rsidRDefault="00444607">
      <w:pPr>
        <w:pStyle w:val="Listenabsatz"/>
        <w:numPr>
          <w:ilvl w:val="0"/>
          <w:numId w:val="2"/>
        </w:numPr>
        <w:tabs>
          <w:tab w:val="left" w:pos="571"/>
        </w:tabs>
        <w:ind w:right="38" w:firstLine="0"/>
        <w:rPr>
          <w:sz w:val="16"/>
        </w:rPr>
      </w:pPr>
      <w:r>
        <w:rPr>
          <w:sz w:val="16"/>
        </w:rPr>
        <w:t>Die Bank behält sich das Recht vor, diese Nutzungsbedingungen zukünftig zu ändern oder zu ergänzen, sofern</w:t>
      </w:r>
      <w:r>
        <w:rPr>
          <w:spacing w:val="-2"/>
          <w:sz w:val="16"/>
        </w:rPr>
        <w:t xml:space="preserve"> </w:t>
      </w:r>
      <w:r>
        <w:rPr>
          <w:sz w:val="16"/>
        </w:rPr>
        <w:t>hierfür</w:t>
      </w:r>
      <w:r>
        <w:rPr>
          <w:spacing w:val="-2"/>
          <w:sz w:val="16"/>
        </w:rPr>
        <w:t xml:space="preserve"> </w:t>
      </w:r>
      <w:r>
        <w:rPr>
          <w:sz w:val="16"/>
        </w:rPr>
        <w:t>ein</w:t>
      </w:r>
      <w:r>
        <w:rPr>
          <w:spacing w:val="-4"/>
          <w:sz w:val="16"/>
        </w:rPr>
        <w:t xml:space="preserve"> </w:t>
      </w:r>
      <w:r>
        <w:rPr>
          <w:sz w:val="16"/>
        </w:rPr>
        <w:t>triftiger</w:t>
      </w:r>
      <w:r>
        <w:rPr>
          <w:spacing w:val="-2"/>
          <w:sz w:val="16"/>
        </w:rPr>
        <w:t xml:space="preserve"> </w:t>
      </w:r>
      <w:r>
        <w:rPr>
          <w:sz w:val="16"/>
        </w:rPr>
        <w:t>Grund</w:t>
      </w:r>
      <w:r>
        <w:rPr>
          <w:spacing w:val="-4"/>
          <w:sz w:val="16"/>
        </w:rPr>
        <w:t xml:space="preserve"> </w:t>
      </w:r>
      <w:r>
        <w:rPr>
          <w:sz w:val="16"/>
        </w:rPr>
        <w:t>vorliegt. Triftige</w:t>
      </w:r>
      <w:r>
        <w:rPr>
          <w:spacing w:val="-4"/>
          <w:sz w:val="16"/>
        </w:rPr>
        <w:t xml:space="preserve"> </w:t>
      </w:r>
      <w:r>
        <w:rPr>
          <w:sz w:val="16"/>
        </w:rPr>
        <w:t>Gründe</w:t>
      </w:r>
      <w:r>
        <w:rPr>
          <w:spacing w:val="-1"/>
          <w:sz w:val="16"/>
        </w:rPr>
        <w:t xml:space="preserve"> </w:t>
      </w:r>
      <w:r>
        <w:rPr>
          <w:sz w:val="16"/>
        </w:rPr>
        <w:t>können sich insbesondere aus Gesetzesänderungen oder regulatorischen Vorgaben (insbesondere durch die BaFin oder aufgrund EU-rechtlicher Anforderungen wie PSD2), Veränderungen der Marktlage, der Erweiterung der App- Funktionen</w:t>
      </w:r>
      <w:r>
        <w:rPr>
          <w:spacing w:val="-5"/>
          <w:sz w:val="16"/>
        </w:rPr>
        <w:t xml:space="preserve"> </w:t>
      </w:r>
      <w:r>
        <w:rPr>
          <w:sz w:val="16"/>
        </w:rPr>
        <w:t>oder</w:t>
      </w:r>
      <w:r>
        <w:rPr>
          <w:spacing w:val="-5"/>
          <w:sz w:val="16"/>
        </w:rPr>
        <w:t xml:space="preserve"> </w:t>
      </w:r>
      <w:r>
        <w:rPr>
          <w:sz w:val="16"/>
        </w:rPr>
        <w:t>zur</w:t>
      </w:r>
      <w:r>
        <w:rPr>
          <w:spacing w:val="-5"/>
          <w:sz w:val="16"/>
        </w:rPr>
        <w:t xml:space="preserve"> </w:t>
      </w:r>
      <w:r>
        <w:rPr>
          <w:sz w:val="16"/>
        </w:rPr>
        <w:t>Schließung</w:t>
      </w:r>
      <w:r>
        <w:rPr>
          <w:spacing w:val="-5"/>
          <w:sz w:val="16"/>
        </w:rPr>
        <w:t xml:space="preserve"> </w:t>
      </w:r>
      <w:r>
        <w:rPr>
          <w:sz w:val="16"/>
        </w:rPr>
        <w:t>von</w:t>
      </w:r>
      <w:r>
        <w:rPr>
          <w:spacing w:val="-4"/>
          <w:sz w:val="16"/>
        </w:rPr>
        <w:t xml:space="preserve"> </w:t>
      </w:r>
      <w:r>
        <w:rPr>
          <w:sz w:val="16"/>
        </w:rPr>
        <w:t>Regelungslücken</w:t>
      </w:r>
      <w:r>
        <w:rPr>
          <w:spacing w:val="-3"/>
          <w:sz w:val="16"/>
        </w:rPr>
        <w:t xml:space="preserve"> </w:t>
      </w:r>
      <w:r>
        <w:rPr>
          <w:sz w:val="16"/>
        </w:rPr>
        <w:t>ergeben. Änderungen der Nutzungsbedingungen werden dem Nutzer in geeigneter Weise mitgeteilt – etwa durch Benachrichtigung innerhalb der App, per E-Mail oder durch Veröffentlichung auf der Website der Bank.</w:t>
      </w:r>
    </w:p>
    <w:p w14:paraId="0C44423D" w14:textId="77777777" w:rsidR="00894A70" w:rsidRDefault="00444607">
      <w:pPr>
        <w:spacing w:before="96"/>
        <w:rPr>
          <w:sz w:val="16"/>
        </w:rPr>
      </w:pPr>
      <w:r>
        <w:br w:type="column"/>
      </w:r>
    </w:p>
    <w:p w14:paraId="31ADCB0B" w14:textId="77777777" w:rsidR="00894A70" w:rsidRDefault="00444607">
      <w:pPr>
        <w:pStyle w:val="Listenabsatz"/>
        <w:numPr>
          <w:ilvl w:val="0"/>
          <w:numId w:val="2"/>
        </w:numPr>
        <w:tabs>
          <w:tab w:val="left" w:pos="514"/>
        </w:tabs>
        <w:ind w:left="168" w:right="114" w:firstLine="0"/>
        <w:rPr>
          <w:sz w:val="16"/>
        </w:rPr>
      </w:pPr>
      <w:r>
        <w:rPr>
          <w:sz w:val="16"/>
        </w:rPr>
        <w:t>Der Nutzer wird auf eine geplante Änderung der Bedingungen rechtzeitig vor deren Inkrafttreten hingewiesen. Sofern der Nutzer den Änderungen nicht vor dem Inkrafttreten widerspricht</w:t>
      </w:r>
      <w:r>
        <w:rPr>
          <w:spacing w:val="-12"/>
          <w:sz w:val="16"/>
        </w:rPr>
        <w:t xml:space="preserve"> </w:t>
      </w:r>
      <w:r>
        <w:rPr>
          <w:sz w:val="16"/>
        </w:rPr>
        <w:t>und</w:t>
      </w:r>
      <w:r>
        <w:rPr>
          <w:spacing w:val="-11"/>
          <w:sz w:val="16"/>
        </w:rPr>
        <w:t xml:space="preserve"> </w:t>
      </w:r>
      <w:r>
        <w:rPr>
          <w:sz w:val="16"/>
        </w:rPr>
        <w:t>die</w:t>
      </w:r>
      <w:r>
        <w:rPr>
          <w:spacing w:val="-11"/>
          <w:sz w:val="16"/>
        </w:rPr>
        <w:t xml:space="preserve"> </w:t>
      </w:r>
      <w:r>
        <w:rPr>
          <w:sz w:val="16"/>
        </w:rPr>
        <w:t>App</w:t>
      </w:r>
      <w:r>
        <w:rPr>
          <w:spacing w:val="-11"/>
          <w:sz w:val="16"/>
        </w:rPr>
        <w:t xml:space="preserve"> </w:t>
      </w:r>
      <w:r>
        <w:rPr>
          <w:sz w:val="16"/>
        </w:rPr>
        <w:t>nach</w:t>
      </w:r>
      <w:r>
        <w:rPr>
          <w:spacing w:val="-11"/>
          <w:sz w:val="16"/>
        </w:rPr>
        <w:t xml:space="preserve"> </w:t>
      </w:r>
      <w:r>
        <w:rPr>
          <w:sz w:val="16"/>
        </w:rPr>
        <w:t>dem</w:t>
      </w:r>
      <w:r>
        <w:rPr>
          <w:spacing w:val="-11"/>
          <w:sz w:val="16"/>
        </w:rPr>
        <w:t xml:space="preserve"> </w:t>
      </w:r>
      <w:r>
        <w:rPr>
          <w:sz w:val="16"/>
        </w:rPr>
        <w:t>Inkrafttreten</w:t>
      </w:r>
      <w:r>
        <w:rPr>
          <w:spacing w:val="-11"/>
          <w:sz w:val="16"/>
        </w:rPr>
        <w:t xml:space="preserve"> </w:t>
      </w:r>
      <w:r>
        <w:rPr>
          <w:sz w:val="16"/>
        </w:rPr>
        <w:t>der</w:t>
      </w:r>
      <w:r>
        <w:rPr>
          <w:spacing w:val="-11"/>
          <w:sz w:val="16"/>
        </w:rPr>
        <w:t xml:space="preserve"> </w:t>
      </w:r>
      <w:r>
        <w:rPr>
          <w:sz w:val="16"/>
        </w:rPr>
        <w:t>Änderungen weiterhin nutzt, gelten die geänderten Bedingungen als angenommen.</w:t>
      </w:r>
      <w:r>
        <w:rPr>
          <w:spacing w:val="-7"/>
          <w:sz w:val="16"/>
        </w:rPr>
        <w:t xml:space="preserve"> </w:t>
      </w:r>
      <w:r>
        <w:rPr>
          <w:sz w:val="16"/>
        </w:rPr>
        <w:t>Die</w:t>
      </w:r>
      <w:r>
        <w:rPr>
          <w:spacing w:val="-10"/>
          <w:sz w:val="16"/>
        </w:rPr>
        <w:t xml:space="preserve"> </w:t>
      </w:r>
      <w:r>
        <w:rPr>
          <w:sz w:val="16"/>
        </w:rPr>
        <w:t>Bank</w:t>
      </w:r>
      <w:r>
        <w:rPr>
          <w:spacing w:val="-6"/>
          <w:sz w:val="16"/>
        </w:rPr>
        <w:t xml:space="preserve"> </w:t>
      </w:r>
      <w:r>
        <w:rPr>
          <w:sz w:val="16"/>
        </w:rPr>
        <w:t>wird</w:t>
      </w:r>
      <w:r>
        <w:rPr>
          <w:spacing w:val="-8"/>
          <w:sz w:val="16"/>
        </w:rPr>
        <w:t xml:space="preserve"> </w:t>
      </w:r>
      <w:r>
        <w:rPr>
          <w:sz w:val="16"/>
        </w:rPr>
        <w:t>den</w:t>
      </w:r>
      <w:r>
        <w:rPr>
          <w:spacing w:val="-12"/>
          <w:sz w:val="16"/>
        </w:rPr>
        <w:t xml:space="preserve"> </w:t>
      </w:r>
      <w:r>
        <w:rPr>
          <w:sz w:val="16"/>
        </w:rPr>
        <w:t>Nutzer</w:t>
      </w:r>
      <w:r>
        <w:rPr>
          <w:spacing w:val="-9"/>
          <w:sz w:val="16"/>
        </w:rPr>
        <w:t xml:space="preserve"> </w:t>
      </w:r>
      <w:r>
        <w:rPr>
          <w:sz w:val="16"/>
        </w:rPr>
        <w:t>in</w:t>
      </w:r>
      <w:r>
        <w:rPr>
          <w:spacing w:val="-8"/>
          <w:sz w:val="16"/>
        </w:rPr>
        <w:t xml:space="preserve"> </w:t>
      </w:r>
      <w:r>
        <w:rPr>
          <w:sz w:val="16"/>
        </w:rPr>
        <w:t>der</w:t>
      </w:r>
      <w:r>
        <w:rPr>
          <w:spacing w:val="-10"/>
          <w:sz w:val="16"/>
        </w:rPr>
        <w:t xml:space="preserve"> </w:t>
      </w:r>
      <w:r>
        <w:rPr>
          <w:sz w:val="16"/>
        </w:rPr>
        <w:t>Mitteilung</w:t>
      </w:r>
      <w:r>
        <w:rPr>
          <w:spacing w:val="-8"/>
          <w:sz w:val="16"/>
        </w:rPr>
        <w:t xml:space="preserve"> </w:t>
      </w:r>
      <w:r>
        <w:rPr>
          <w:sz w:val="16"/>
        </w:rPr>
        <w:t>auf</w:t>
      </w:r>
      <w:r>
        <w:rPr>
          <w:spacing w:val="-9"/>
          <w:sz w:val="16"/>
        </w:rPr>
        <w:t xml:space="preserve"> </w:t>
      </w:r>
      <w:r>
        <w:rPr>
          <w:sz w:val="16"/>
        </w:rPr>
        <w:t>die Bedeutung seines Verhaltens (Stillschweigen bzw. Weiternutzung gilt als Zustimmung) ausdrücklich hinweisen. Falls</w:t>
      </w:r>
      <w:r>
        <w:rPr>
          <w:spacing w:val="-7"/>
          <w:sz w:val="16"/>
        </w:rPr>
        <w:t xml:space="preserve"> </w:t>
      </w:r>
      <w:r>
        <w:rPr>
          <w:sz w:val="16"/>
        </w:rPr>
        <w:t>der</w:t>
      </w:r>
      <w:r>
        <w:rPr>
          <w:spacing w:val="-9"/>
          <w:sz w:val="16"/>
        </w:rPr>
        <w:t xml:space="preserve"> </w:t>
      </w:r>
      <w:r>
        <w:rPr>
          <w:sz w:val="16"/>
        </w:rPr>
        <w:t>Nutzer</w:t>
      </w:r>
      <w:r>
        <w:rPr>
          <w:spacing w:val="-9"/>
          <w:sz w:val="16"/>
        </w:rPr>
        <w:t xml:space="preserve"> </w:t>
      </w:r>
      <w:r>
        <w:rPr>
          <w:sz w:val="16"/>
        </w:rPr>
        <w:t>mit</w:t>
      </w:r>
      <w:r>
        <w:rPr>
          <w:spacing w:val="-5"/>
          <w:sz w:val="16"/>
        </w:rPr>
        <w:t xml:space="preserve"> </w:t>
      </w:r>
      <w:r>
        <w:rPr>
          <w:sz w:val="16"/>
        </w:rPr>
        <w:t>den</w:t>
      </w:r>
      <w:r>
        <w:rPr>
          <w:spacing w:val="-11"/>
          <w:sz w:val="16"/>
        </w:rPr>
        <w:t xml:space="preserve"> </w:t>
      </w:r>
      <w:r>
        <w:rPr>
          <w:sz w:val="16"/>
        </w:rPr>
        <w:t>Änderungen</w:t>
      </w:r>
      <w:r>
        <w:rPr>
          <w:spacing w:val="-6"/>
          <w:sz w:val="16"/>
        </w:rPr>
        <w:t xml:space="preserve"> </w:t>
      </w:r>
      <w:r>
        <w:rPr>
          <w:sz w:val="16"/>
        </w:rPr>
        <w:t>nicht</w:t>
      </w:r>
      <w:r>
        <w:rPr>
          <w:spacing w:val="-7"/>
          <w:sz w:val="16"/>
        </w:rPr>
        <w:t xml:space="preserve"> </w:t>
      </w:r>
      <w:r>
        <w:rPr>
          <w:sz w:val="16"/>
        </w:rPr>
        <w:t>einverstanden</w:t>
      </w:r>
      <w:r>
        <w:rPr>
          <w:spacing w:val="-8"/>
          <w:sz w:val="16"/>
        </w:rPr>
        <w:t xml:space="preserve"> </w:t>
      </w:r>
      <w:r>
        <w:rPr>
          <w:sz w:val="16"/>
        </w:rPr>
        <w:t>ist,</w:t>
      </w:r>
      <w:r>
        <w:rPr>
          <w:spacing w:val="-7"/>
          <w:sz w:val="16"/>
        </w:rPr>
        <w:t xml:space="preserve"> </w:t>
      </w:r>
      <w:r>
        <w:rPr>
          <w:sz w:val="16"/>
        </w:rPr>
        <w:t>hat er das Recht, den Nutzungsvertrag vor dem Inkrafttreten der Änderung fristlos und kostenfrei zu kündigen.</w:t>
      </w:r>
    </w:p>
    <w:p w14:paraId="73533744" w14:textId="77777777" w:rsidR="00894A70" w:rsidRDefault="00894A70">
      <w:pPr>
        <w:pStyle w:val="Textkrper"/>
        <w:spacing w:before="13"/>
      </w:pPr>
    </w:p>
    <w:p w14:paraId="5A7C167A" w14:textId="77777777" w:rsidR="00894A70" w:rsidRDefault="00444607">
      <w:pPr>
        <w:pStyle w:val="berschrift1"/>
        <w:ind w:left="165"/>
      </w:pPr>
      <w:bookmarkStart w:id="44" w:name="§_11_Schlussbestimmungen"/>
      <w:bookmarkEnd w:id="44"/>
      <w:r>
        <w:t>§</w:t>
      </w:r>
      <w:r>
        <w:rPr>
          <w:spacing w:val="-3"/>
        </w:rPr>
        <w:t xml:space="preserve"> </w:t>
      </w:r>
      <w:r>
        <w:t xml:space="preserve">11 </w:t>
      </w:r>
      <w:r>
        <w:rPr>
          <w:spacing w:val="-2"/>
        </w:rPr>
        <w:t>Schlussbestimmungen</w:t>
      </w:r>
    </w:p>
    <w:p w14:paraId="65771A03" w14:textId="77777777" w:rsidR="00894A70" w:rsidRDefault="00894A70">
      <w:pPr>
        <w:pStyle w:val="Textkrper"/>
        <w:spacing w:before="13"/>
        <w:rPr>
          <w:b/>
        </w:rPr>
      </w:pPr>
    </w:p>
    <w:p w14:paraId="252DE12C" w14:textId="77777777" w:rsidR="00894A70" w:rsidRDefault="00444607">
      <w:pPr>
        <w:pStyle w:val="Listenabsatz"/>
        <w:numPr>
          <w:ilvl w:val="0"/>
          <w:numId w:val="1"/>
        </w:numPr>
        <w:tabs>
          <w:tab w:val="left" w:pos="439"/>
        </w:tabs>
        <w:ind w:right="119" w:firstLine="0"/>
        <w:rPr>
          <w:sz w:val="16"/>
        </w:rPr>
      </w:pPr>
      <w:r>
        <w:rPr>
          <w:sz w:val="16"/>
        </w:rPr>
        <w:t>Es gilt das Recht der Bundesrepublik Deutschland unter Ausschluss des internationalen Privatrechts. Zwingende Verbraucherschutzvorschriften am Wohnsitz des Nutzers bleiben, soweit anwendbar, unberührt. Gerichtsstand für alle Streitigkeiten aus oder im Zusammenhang mit dieser Nutzungsvereinbarung ist, soweit gesetzlich zulässig, Frankfurt am Main.</w:t>
      </w:r>
    </w:p>
    <w:p w14:paraId="6C242707" w14:textId="77777777" w:rsidR="00894A70" w:rsidRDefault="00894A70">
      <w:pPr>
        <w:pStyle w:val="Textkrper"/>
        <w:spacing w:before="11"/>
      </w:pPr>
    </w:p>
    <w:p w14:paraId="41FA33C6" w14:textId="77777777" w:rsidR="00894A70" w:rsidRDefault="00444607">
      <w:pPr>
        <w:pStyle w:val="Listenabsatz"/>
        <w:numPr>
          <w:ilvl w:val="0"/>
          <w:numId w:val="1"/>
        </w:numPr>
        <w:tabs>
          <w:tab w:val="left" w:pos="790"/>
        </w:tabs>
        <w:ind w:right="119" w:firstLine="0"/>
        <w:rPr>
          <w:sz w:val="16"/>
        </w:rPr>
      </w:pPr>
      <w:r>
        <w:rPr>
          <w:sz w:val="16"/>
        </w:rPr>
        <w:t>Sollten einzelne Bestimmungen dieser Nutzungsbedingungen unwirksam oder undurchführbar sein oder werden, bleibt</w:t>
      </w:r>
      <w:r>
        <w:rPr>
          <w:spacing w:val="-1"/>
          <w:sz w:val="16"/>
        </w:rPr>
        <w:t xml:space="preserve"> </w:t>
      </w:r>
      <w:r>
        <w:rPr>
          <w:sz w:val="16"/>
        </w:rPr>
        <w:t>die</w:t>
      </w:r>
      <w:r>
        <w:rPr>
          <w:spacing w:val="-3"/>
          <w:sz w:val="16"/>
        </w:rPr>
        <w:t xml:space="preserve"> </w:t>
      </w:r>
      <w:r>
        <w:rPr>
          <w:sz w:val="16"/>
        </w:rPr>
        <w:t>Wirksamkeit der</w:t>
      </w:r>
      <w:r>
        <w:rPr>
          <w:spacing w:val="-3"/>
          <w:sz w:val="16"/>
        </w:rPr>
        <w:t xml:space="preserve"> </w:t>
      </w:r>
      <w:r>
        <w:rPr>
          <w:sz w:val="16"/>
        </w:rPr>
        <w:t>übrigen</w:t>
      </w:r>
      <w:r>
        <w:rPr>
          <w:spacing w:val="-2"/>
          <w:sz w:val="16"/>
        </w:rPr>
        <w:t xml:space="preserve"> </w:t>
      </w:r>
      <w:r>
        <w:rPr>
          <w:sz w:val="16"/>
        </w:rPr>
        <w:t>Bestimmungen davon unberührt. Anstelle der unwirksamen Bestimmung gilt diejenige wirksame Bestimmung als vereinbart, die dem Sinn und</w:t>
      </w:r>
      <w:r>
        <w:rPr>
          <w:spacing w:val="-3"/>
          <w:sz w:val="16"/>
        </w:rPr>
        <w:t xml:space="preserve"> </w:t>
      </w:r>
      <w:r>
        <w:rPr>
          <w:sz w:val="16"/>
        </w:rPr>
        <w:t>Zweck</w:t>
      </w:r>
      <w:r>
        <w:rPr>
          <w:spacing w:val="-3"/>
          <w:sz w:val="16"/>
        </w:rPr>
        <w:t xml:space="preserve"> </w:t>
      </w:r>
      <w:r>
        <w:rPr>
          <w:sz w:val="16"/>
        </w:rPr>
        <w:t>der</w:t>
      </w:r>
      <w:r>
        <w:rPr>
          <w:spacing w:val="-5"/>
          <w:sz w:val="16"/>
        </w:rPr>
        <w:t xml:space="preserve"> </w:t>
      </w:r>
      <w:r>
        <w:rPr>
          <w:sz w:val="16"/>
        </w:rPr>
        <w:t>unwirksamen</w:t>
      </w:r>
      <w:r>
        <w:rPr>
          <w:spacing w:val="-10"/>
          <w:sz w:val="16"/>
        </w:rPr>
        <w:t xml:space="preserve"> </w:t>
      </w:r>
      <w:r>
        <w:rPr>
          <w:sz w:val="16"/>
        </w:rPr>
        <w:t>Klausel</w:t>
      </w:r>
      <w:r>
        <w:rPr>
          <w:spacing w:val="-4"/>
          <w:sz w:val="16"/>
        </w:rPr>
        <w:t xml:space="preserve"> </w:t>
      </w:r>
      <w:r>
        <w:rPr>
          <w:sz w:val="16"/>
        </w:rPr>
        <w:t>wirtschaftlich</w:t>
      </w:r>
      <w:r>
        <w:rPr>
          <w:spacing w:val="-5"/>
          <w:sz w:val="16"/>
        </w:rPr>
        <w:t xml:space="preserve"> </w:t>
      </w:r>
      <w:r>
        <w:rPr>
          <w:sz w:val="16"/>
        </w:rPr>
        <w:t>am</w:t>
      </w:r>
      <w:r>
        <w:rPr>
          <w:spacing w:val="-4"/>
          <w:sz w:val="16"/>
        </w:rPr>
        <w:t xml:space="preserve"> </w:t>
      </w:r>
      <w:r>
        <w:rPr>
          <w:sz w:val="16"/>
        </w:rPr>
        <w:t>nächsten kommt. Entsprechendes gilt für etwaige Vertragslücken.</w:t>
      </w:r>
    </w:p>
    <w:p w14:paraId="36A11310" w14:textId="77777777" w:rsidR="00894A70" w:rsidRDefault="00894A70">
      <w:pPr>
        <w:pStyle w:val="Textkrper"/>
      </w:pPr>
    </w:p>
    <w:p w14:paraId="5C652860" w14:textId="77777777" w:rsidR="00894A70" w:rsidRDefault="00894A70">
      <w:pPr>
        <w:pStyle w:val="Textkrper"/>
      </w:pPr>
    </w:p>
    <w:p w14:paraId="2FCAC35E" w14:textId="77777777" w:rsidR="00894A70" w:rsidRDefault="00894A70">
      <w:pPr>
        <w:pStyle w:val="Textkrper"/>
        <w:spacing w:before="22"/>
      </w:pPr>
    </w:p>
    <w:p w14:paraId="10B5B47C" w14:textId="77777777" w:rsidR="00894A70" w:rsidRDefault="00444607">
      <w:pPr>
        <w:spacing w:before="1"/>
        <w:ind w:left="1572"/>
        <w:rPr>
          <w:b/>
          <w:sz w:val="16"/>
        </w:rPr>
      </w:pPr>
      <w:r>
        <w:rPr>
          <w:b/>
          <w:spacing w:val="-2"/>
          <w:sz w:val="16"/>
        </w:rPr>
        <w:t>OYAK</w:t>
      </w:r>
      <w:r>
        <w:rPr>
          <w:b/>
          <w:spacing w:val="3"/>
          <w:sz w:val="16"/>
        </w:rPr>
        <w:t xml:space="preserve"> </w:t>
      </w:r>
      <w:r>
        <w:rPr>
          <w:b/>
          <w:spacing w:val="-2"/>
          <w:sz w:val="16"/>
        </w:rPr>
        <w:t>ANKER</w:t>
      </w:r>
      <w:r>
        <w:rPr>
          <w:b/>
          <w:spacing w:val="6"/>
          <w:sz w:val="16"/>
        </w:rPr>
        <w:t xml:space="preserve"> </w:t>
      </w:r>
      <w:r>
        <w:rPr>
          <w:b/>
          <w:spacing w:val="-2"/>
          <w:sz w:val="16"/>
        </w:rPr>
        <w:t>Bank</w:t>
      </w:r>
      <w:r>
        <w:rPr>
          <w:b/>
          <w:spacing w:val="3"/>
          <w:sz w:val="16"/>
        </w:rPr>
        <w:t xml:space="preserve"> </w:t>
      </w:r>
      <w:r>
        <w:rPr>
          <w:b/>
          <w:spacing w:val="-2"/>
          <w:sz w:val="16"/>
        </w:rPr>
        <w:t>Mobile-Banking-</w:t>
      </w:r>
      <w:r>
        <w:rPr>
          <w:b/>
          <w:spacing w:val="-5"/>
          <w:sz w:val="16"/>
        </w:rPr>
        <w:t>App</w:t>
      </w:r>
    </w:p>
    <w:sectPr w:rsidR="00894A70">
      <w:type w:val="continuous"/>
      <w:pgSz w:w="11900" w:h="16860"/>
      <w:pgMar w:top="0" w:right="708" w:bottom="280" w:left="1133" w:header="720" w:footer="0" w:gutter="0"/>
      <w:cols w:num="2" w:space="720" w:equalWidth="0">
        <w:col w:w="4742" w:space="499"/>
        <w:col w:w="481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B8A96" w14:textId="77777777" w:rsidR="006E2791" w:rsidRDefault="006E2791">
      <w:r>
        <w:separator/>
      </w:r>
    </w:p>
  </w:endnote>
  <w:endnote w:type="continuationSeparator" w:id="0">
    <w:p w14:paraId="1167781F" w14:textId="77777777" w:rsidR="006E2791" w:rsidRDefault="006E2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1609078"/>
      <w:docPartObj>
        <w:docPartGallery w:val="Page Numbers (Bottom of Page)"/>
        <w:docPartUnique/>
      </w:docPartObj>
    </w:sdtPr>
    <w:sdtEndPr/>
    <w:sdtContent>
      <w:sdt>
        <w:sdtPr>
          <w:id w:val="-1769616900"/>
          <w:docPartObj>
            <w:docPartGallery w:val="Page Numbers (Top of Page)"/>
            <w:docPartUnique/>
          </w:docPartObj>
        </w:sdtPr>
        <w:sdtEndPr/>
        <w:sdtContent>
          <w:p w14:paraId="6C6D61AE" w14:textId="7D826D70" w:rsidR="006F2336" w:rsidRDefault="006F2336">
            <w:pPr>
              <w:pStyle w:val="Fuzeile"/>
              <w:jc w:val="right"/>
            </w:pPr>
            <w:r w:rsidRPr="006F2336">
              <w:rPr>
                <w:sz w:val="18"/>
                <w:szCs w:val="18"/>
              </w:rPr>
              <w:t xml:space="preserve">Seite </w:t>
            </w:r>
            <w:r w:rsidRPr="006F2336">
              <w:rPr>
                <w:sz w:val="20"/>
                <w:szCs w:val="20"/>
              </w:rPr>
              <w:fldChar w:fldCharType="begin"/>
            </w:r>
            <w:r w:rsidRPr="006F2336">
              <w:rPr>
                <w:sz w:val="18"/>
                <w:szCs w:val="18"/>
              </w:rPr>
              <w:instrText>PAGE</w:instrText>
            </w:r>
            <w:r w:rsidRPr="006F2336">
              <w:rPr>
                <w:sz w:val="20"/>
                <w:szCs w:val="20"/>
              </w:rPr>
              <w:fldChar w:fldCharType="separate"/>
            </w:r>
            <w:r w:rsidRPr="006F2336">
              <w:rPr>
                <w:sz w:val="18"/>
                <w:szCs w:val="18"/>
              </w:rPr>
              <w:t>2</w:t>
            </w:r>
            <w:r w:rsidRPr="006F2336">
              <w:rPr>
                <w:sz w:val="20"/>
                <w:szCs w:val="20"/>
              </w:rPr>
              <w:fldChar w:fldCharType="end"/>
            </w:r>
            <w:r w:rsidRPr="006F2336">
              <w:rPr>
                <w:sz w:val="18"/>
                <w:szCs w:val="18"/>
              </w:rPr>
              <w:t xml:space="preserve"> von </w:t>
            </w:r>
            <w:r w:rsidRPr="006F2336">
              <w:rPr>
                <w:sz w:val="20"/>
                <w:szCs w:val="20"/>
              </w:rPr>
              <w:fldChar w:fldCharType="begin"/>
            </w:r>
            <w:r w:rsidRPr="006F2336">
              <w:rPr>
                <w:sz w:val="18"/>
                <w:szCs w:val="18"/>
              </w:rPr>
              <w:instrText>NUMPAGES</w:instrText>
            </w:r>
            <w:r w:rsidRPr="006F2336">
              <w:rPr>
                <w:sz w:val="20"/>
                <w:szCs w:val="20"/>
              </w:rPr>
              <w:fldChar w:fldCharType="separate"/>
            </w:r>
            <w:r w:rsidRPr="006F2336">
              <w:rPr>
                <w:sz w:val="18"/>
                <w:szCs w:val="18"/>
              </w:rPr>
              <w:t>2</w:t>
            </w:r>
            <w:r w:rsidRPr="006F2336">
              <w:rPr>
                <w:sz w:val="20"/>
                <w:szCs w:val="20"/>
              </w:rPr>
              <w:fldChar w:fldCharType="end"/>
            </w:r>
          </w:p>
        </w:sdtContent>
      </w:sdt>
    </w:sdtContent>
  </w:sdt>
  <w:p w14:paraId="357E9E2F" w14:textId="77777777" w:rsidR="006F2336" w:rsidRDefault="006F233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282BF" w14:textId="77777777" w:rsidR="006E2791" w:rsidRDefault="006E2791">
      <w:r>
        <w:separator/>
      </w:r>
    </w:p>
  </w:footnote>
  <w:footnote w:type="continuationSeparator" w:id="0">
    <w:p w14:paraId="5206B320" w14:textId="77777777" w:rsidR="006E2791" w:rsidRDefault="006E27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B221E" w14:textId="77777777" w:rsidR="00894A70" w:rsidRDefault="00444607">
    <w:pPr>
      <w:pStyle w:val="Textkrper"/>
      <w:spacing w:line="14" w:lineRule="auto"/>
      <w:rPr>
        <w:sz w:val="20"/>
      </w:rPr>
    </w:pPr>
    <w:r>
      <w:rPr>
        <w:noProof/>
        <w:sz w:val="20"/>
      </w:rPr>
      <w:drawing>
        <wp:anchor distT="0" distB="0" distL="0" distR="0" simplePos="0" relativeHeight="487075328" behindDoc="1" locked="0" layoutInCell="1" allowOverlap="1" wp14:anchorId="29CB5642" wp14:editId="78B8F358">
          <wp:simplePos x="0" y="0"/>
          <wp:positionH relativeFrom="page">
            <wp:posOffset>5061586</wp:posOffset>
          </wp:positionH>
          <wp:positionV relativeFrom="page">
            <wp:posOffset>457200</wp:posOffset>
          </wp:positionV>
          <wp:extent cx="1868981" cy="39623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1868981" cy="39623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B13D2" w14:textId="77777777" w:rsidR="00894A70" w:rsidRDefault="00444607">
    <w:pPr>
      <w:pStyle w:val="Textkrper"/>
      <w:spacing w:line="14" w:lineRule="auto"/>
      <w:rPr>
        <w:sz w:val="20"/>
      </w:rPr>
    </w:pPr>
    <w:r>
      <w:rPr>
        <w:noProof/>
        <w:sz w:val="20"/>
      </w:rPr>
      <w:drawing>
        <wp:anchor distT="0" distB="0" distL="0" distR="0" simplePos="0" relativeHeight="487075840" behindDoc="1" locked="0" layoutInCell="1" allowOverlap="1" wp14:anchorId="6A5C8136" wp14:editId="79D5D366">
          <wp:simplePos x="0" y="0"/>
          <wp:positionH relativeFrom="page">
            <wp:posOffset>4985386</wp:posOffset>
          </wp:positionH>
          <wp:positionV relativeFrom="page">
            <wp:posOffset>457200</wp:posOffset>
          </wp:positionV>
          <wp:extent cx="1868981" cy="396239"/>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 cstate="print"/>
                  <a:stretch>
                    <a:fillRect/>
                  </a:stretch>
                </pic:blipFill>
                <pic:spPr>
                  <a:xfrm>
                    <a:off x="0" y="0"/>
                    <a:ext cx="1868981" cy="396239"/>
                  </a:xfrm>
                  <a:prstGeom prst="rect">
                    <a:avLst/>
                  </a:prstGeom>
                </pic:spPr>
              </pic:pic>
            </a:graphicData>
          </a:graphic>
        </wp:anchor>
      </w:drawing>
    </w:r>
    <w:r>
      <w:rPr>
        <w:noProof/>
        <w:sz w:val="20"/>
      </w:rPr>
      <mc:AlternateContent>
        <mc:Choice Requires="wps">
          <w:drawing>
            <wp:anchor distT="0" distB="0" distL="0" distR="0" simplePos="0" relativeHeight="487076352" behindDoc="1" locked="0" layoutInCell="1" allowOverlap="1" wp14:anchorId="1B1BE7A5" wp14:editId="18925486">
              <wp:simplePos x="0" y="0"/>
              <wp:positionH relativeFrom="page">
                <wp:posOffset>825500</wp:posOffset>
              </wp:positionH>
              <wp:positionV relativeFrom="page">
                <wp:posOffset>990600</wp:posOffset>
              </wp:positionV>
              <wp:extent cx="6120765" cy="15240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765" cy="152400"/>
                      </a:xfrm>
                      <a:custGeom>
                        <a:avLst/>
                        <a:gdLst/>
                        <a:ahLst/>
                        <a:cxnLst/>
                        <a:rect l="l" t="t" r="r" b="b"/>
                        <a:pathLst>
                          <a:path w="6120765" h="152400">
                            <a:moveTo>
                              <a:pt x="6120765" y="0"/>
                            </a:moveTo>
                            <a:lnTo>
                              <a:pt x="0" y="0"/>
                            </a:lnTo>
                            <a:lnTo>
                              <a:pt x="0" y="152400"/>
                            </a:lnTo>
                            <a:lnTo>
                              <a:pt x="6120765" y="152400"/>
                            </a:lnTo>
                            <a:lnTo>
                              <a:pt x="6120765" y="0"/>
                            </a:lnTo>
                            <a:close/>
                          </a:path>
                        </a:pathLst>
                      </a:custGeom>
                      <a:solidFill>
                        <a:srgbClr val="D2D2D2"/>
                      </a:solidFill>
                    </wps:spPr>
                    <wps:bodyPr wrap="square" lIns="0" tIns="0" rIns="0" bIns="0" rtlCol="0">
                      <a:prstTxWarp prst="textNoShape">
                        <a:avLst/>
                      </a:prstTxWarp>
                      <a:noAutofit/>
                    </wps:bodyPr>
                  </wps:wsp>
                </a:graphicData>
              </a:graphic>
            </wp:anchor>
          </w:drawing>
        </mc:Choice>
        <mc:Fallback>
          <w:pict>
            <v:shape w14:anchorId="54C42DF2" id="Graphic 16" o:spid="_x0000_s1026" style="position:absolute;margin-left:65pt;margin-top:78pt;width:481.95pt;height:12pt;z-index:-16240128;visibility:visible;mso-wrap-style:square;mso-wrap-distance-left:0;mso-wrap-distance-top:0;mso-wrap-distance-right:0;mso-wrap-distance-bottom:0;mso-position-horizontal:absolute;mso-position-horizontal-relative:page;mso-position-vertical:absolute;mso-position-vertical-relative:page;v-text-anchor:top" coordsize="6120765,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" path="m6120765,l,,,152400r6120765,l6120765,xe" fillcolor="#d2d2d2" stroked="f">
              <v:path arrowok="t"/>
              <w10:wrap anchorx="page" anchory="page"/>
            </v:shape>
          </w:pict>
        </mc:Fallback>
      </mc:AlternateContent>
    </w:r>
    <w:r>
      <w:rPr>
        <w:noProof/>
        <w:sz w:val="20"/>
      </w:rPr>
      <mc:AlternateContent>
        <mc:Choice Requires="wps">
          <w:drawing>
            <wp:anchor distT="0" distB="0" distL="0" distR="0" simplePos="0" relativeHeight="487076864" behindDoc="1" locked="0" layoutInCell="1" allowOverlap="1" wp14:anchorId="40C15945" wp14:editId="548A7592">
              <wp:simplePos x="0" y="0"/>
              <wp:positionH relativeFrom="page">
                <wp:posOffset>813308</wp:posOffset>
              </wp:positionH>
              <wp:positionV relativeFrom="page">
                <wp:posOffset>961434</wp:posOffset>
              </wp:positionV>
              <wp:extent cx="1416685" cy="16700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6685" cy="167005"/>
                      </a:xfrm>
                      <a:prstGeom prst="rect">
                        <a:avLst/>
                      </a:prstGeom>
                    </wps:spPr>
                    <wps:txbx>
                      <w:txbxContent>
                        <w:p w14:paraId="62289D8A" w14:textId="77777777" w:rsidR="00894A70" w:rsidRDefault="00444607">
                          <w:pPr>
                            <w:spacing w:before="12"/>
                            <w:ind w:left="20"/>
                            <w:rPr>
                              <w:b/>
                              <w:sz w:val="20"/>
                            </w:rPr>
                          </w:pPr>
                          <w:r>
                            <w:rPr>
                              <w:b/>
                              <w:sz w:val="20"/>
                            </w:rPr>
                            <w:t>C.</w:t>
                          </w:r>
                          <w:r>
                            <w:rPr>
                              <w:b/>
                              <w:spacing w:val="52"/>
                              <w:sz w:val="20"/>
                            </w:rPr>
                            <w:t xml:space="preserve"> </w:t>
                          </w:r>
                          <w:r>
                            <w:rPr>
                              <w:b/>
                              <w:spacing w:val="-2"/>
                              <w:sz w:val="20"/>
                            </w:rPr>
                            <w:t>Widerrufsbelehrung</w:t>
                          </w:r>
                        </w:p>
                      </w:txbxContent>
                    </wps:txbx>
                    <wps:bodyPr wrap="square" lIns="0" tIns="0" rIns="0" bIns="0" rtlCol="0">
                      <a:noAutofit/>
                    </wps:bodyPr>
                  </wps:wsp>
                </a:graphicData>
              </a:graphic>
            </wp:anchor>
          </w:drawing>
        </mc:Choice>
        <mc:Fallback>
          <w:pict>
            <v:shapetype w14:anchorId="40C15945" id="_x0000_t202" coordsize="21600,21600" o:spt="202" path="m,l,21600r21600,l21600,xe">
              <v:stroke joinstyle="miter"/>
              <v:path gradientshapeok="t" o:connecttype="rect"/>
            </v:shapetype>
            <v:shape id="Textbox 17" o:spid="_x0000_s1033" type="#_x0000_t202" style="position:absolute;margin-left:64.05pt;margin-top:75.7pt;width:111.55pt;height:13.15pt;z-index:-16239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" filled="f" stroked="f">
              <v:textbox inset="0,0,0,0">
                <w:txbxContent>
                  <w:p w14:paraId="62289D8A" w14:textId="77777777" w:rsidR="00894A70" w:rsidRDefault="00444607">
                    <w:pPr>
                      <w:spacing w:before="12"/>
                      <w:ind w:left="20"/>
                      <w:rPr>
                        <w:b/>
                        <w:sz w:val="20"/>
                      </w:rPr>
                    </w:pPr>
                    <w:r>
                      <w:rPr>
                        <w:b/>
                        <w:sz w:val="20"/>
                      </w:rPr>
                      <w:t>C.</w:t>
                    </w:r>
                    <w:r>
                      <w:rPr>
                        <w:b/>
                        <w:spacing w:val="52"/>
                        <w:sz w:val="20"/>
                      </w:rPr>
                      <w:t xml:space="preserve"> </w:t>
                    </w:r>
                    <w:r>
                      <w:rPr>
                        <w:b/>
                        <w:spacing w:val="-2"/>
                        <w:sz w:val="20"/>
                      </w:rPr>
                      <w:t>Widerrufsbelehrung</w:t>
                    </w:r>
                  </w:p>
                </w:txbxContent>
              </v:textbox>
              <w10:wrap anchorx="page" anchory="page"/>
            </v:shape>
          </w:pict>
        </mc:Fallback>
      </mc:AlternateContent>
    </w:r>
    <w:r>
      <w:rPr>
        <w:noProof/>
        <w:sz w:val="20"/>
      </w:rPr>
      <mc:AlternateContent>
        <mc:Choice Requires="wps">
          <w:drawing>
            <wp:anchor distT="0" distB="0" distL="0" distR="0" simplePos="0" relativeHeight="487077376" behindDoc="1" locked="0" layoutInCell="1" allowOverlap="1" wp14:anchorId="5ECD4325" wp14:editId="0395CBDF">
              <wp:simplePos x="0" y="0"/>
              <wp:positionH relativeFrom="page">
                <wp:posOffset>5946100</wp:posOffset>
              </wp:positionH>
              <wp:positionV relativeFrom="page">
                <wp:posOffset>974083</wp:posOffset>
              </wp:positionV>
              <wp:extent cx="993140" cy="16700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3140" cy="167005"/>
                      </a:xfrm>
                      <a:prstGeom prst="rect">
                        <a:avLst/>
                      </a:prstGeom>
                    </wps:spPr>
                    <wps:txbx>
                      <w:txbxContent>
                        <w:p w14:paraId="2532E438" w14:textId="77777777" w:rsidR="00894A70" w:rsidRDefault="00444607">
                          <w:pPr>
                            <w:spacing w:before="12"/>
                            <w:ind w:left="20"/>
                            <w:rPr>
                              <w:b/>
                              <w:sz w:val="20"/>
                            </w:rPr>
                          </w:pPr>
                          <w:r>
                            <w:rPr>
                              <w:b/>
                              <w:spacing w:val="-6"/>
                              <w:sz w:val="20"/>
                            </w:rPr>
                            <w:t>Stand:</w:t>
                          </w:r>
                          <w:r>
                            <w:rPr>
                              <w:b/>
                              <w:sz w:val="20"/>
                            </w:rPr>
                            <w:t xml:space="preserve"> </w:t>
                          </w:r>
                          <w:r>
                            <w:rPr>
                              <w:b/>
                              <w:spacing w:val="-6"/>
                              <w:sz w:val="20"/>
                            </w:rPr>
                            <w:t>Juni</w:t>
                          </w:r>
                          <w:r>
                            <w:rPr>
                              <w:b/>
                              <w:spacing w:val="-1"/>
                              <w:sz w:val="20"/>
                            </w:rPr>
                            <w:t xml:space="preserve"> </w:t>
                          </w:r>
                          <w:r>
                            <w:rPr>
                              <w:b/>
                              <w:spacing w:val="-6"/>
                              <w:sz w:val="20"/>
                            </w:rPr>
                            <w:t>2026</w:t>
                          </w:r>
                        </w:p>
                      </w:txbxContent>
                    </wps:txbx>
                    <wps:bodyPr wrap="square" lIns="0" tIns="0" rIns="0" bIns="0" rtlCol="0">
                      <a:noAutofit/>
                    </wps:bodyPr>
                  </wps:wsp>
                </a:graphicData>
              </a:graphic>
            </wp:anchor>
          </w:drawing>
        </mc:Choice>
        <mc:Fallback>
          <w:pict>
            <v:shape w14:anchorId="5ECD4325" id="Textbox 18" o:spid="_x0000_s1034" type="#_x0000_t202" style="position:absolute;margin-left:468.2pt;margin-top:76.7pt;width:78.2pt;height:13.15pt;z-index:-16239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" filled="f" stroked="f">
              <v:textbox inset="0,0,0,0">
                <w:txbxContent>
                  <w:p w14:paraId="2532E438" w14:textId="77777777" w:rsidR="00894A70" w:rsidRDefault="00444607">
                    <w:pPr>
                      <w:spacing w:before="12"/>
                      <w:ind w:left="20"/>
                      <w:rPr>
                        <w:b/>
                        <w:sz w:val="20"/>
                      </w:rPr>
                    </w:pPr>
                    <w:r>
                      <w:rPr>
                        <w:b/>
                        <w:spacing w:val="-6"/>
                        <w:sz w:val="20"/>
                      </w:rPr>
                      <w:t>Stand:</w:t>
                    </w:r>
                    <w:r>
                      <w:rPr>
                        <w:b/>
                        <w:sz w:val="20"/>
                      </w:rPr>
                      <w:t xml:space="preserve"> </w:t>
                    </w:r>
                    <w:r>
                      <w:rPr>
                        <w:b/>
                        <w:spacing w:val="-6"/>
                        <w:sz w:val="20"/>
                      </w:rPr>
                      <w:t>Juni</w:t>
                    </w:r>
                    <w:r>
                      <w:rPr>
                        <w:b/>
                        <w:spacing w:val="-1"/>
                        <w:sz w:val="20"/>
                      </w:rPr>
                      <w:t xml:space="preserve"> </w:t>
                    </w:r>
                    <w:r>
                      <w:rPr>
                        <w:b/>
                        <w:spacing w:val="-6"/>
                        <w:sz w:val="20"/>
                      </w:rPr>
                      <w:t>2026</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F9ADD" w14:textId="77777777" w:rsidR="00894A70" w:rsidRDefault="00444607">
    <w:pPr>
      <w:pStyle w:val="Textkrper"/>
      <w:spacing w:line="14" w:lineRule="auto"/>
      <w:rPr>
        <w:sz w:val="20"/>
      </w:rPr>
    </w:pPr>
    <w:r>
      <w:rPr>
        <w:noProof/>
        <w:sz w:val="20"/>
      </w:rPr>
      <w:drawing>
        <wp:anchor distT="0" distB="0" distL="0" distR="0" simplePos="0" relativeHeight="487077888" behindDoc="1" locked="0" layoutInCell="1" allowOverlap="1" wp14:anchorId="24BACCEE" wp14:editId="2D5492AA">
          <wp:simplePos x="0" y="0"/>
          <wp:positionH relativeFrom="page">
            <wp:posOffset>5099685</wp:posOffset>
          </wp:positionH>
          <wp:positionV relativeFrom="page">
            <wp:posOffset>457201</wp:posOffset>
          </wp:positionV>
          <wp:extent cx="1868992" cy="396238"/>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 cstate="print"/>
                  <a:stretch>
                    <a:fillRect/>
                  </a:stretch>
                </pic:blipFill>
                <pic:spPr>
                  <a:xfrm>
                    <a:off x="0" y="0"/>
                    <a:ext cx="1868992" cy="39623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B39"/>
    <w:multiLevelType w:val="hybridMultilevel"/>
    <w:tmpl w:val="102EEFDE"/>
    <w:lvl w:ilvl="0" w:tplc="B4CA4068">
      <w:start w:val="1"/>
      <w:numFmt w:val="decimal"/>
      <w:lvlText w:val="(%1)"/>
      <w:lvlJc w:val="left"/>
      <w:pPr>
        <w:ind w:left="167" w:hanging="272"/>
      </w:pPr>
      <w:rPr>
        <w:rFonts w:ascii="Arial" w:eastAsia="Arial" w:hAnsi="Arial" w:cs="Arial" w:hint="default"/>
        <w:b w:val="0"/>
        <w:bCs w:val="0"/>
        <w:i w:val="0"/>
        <w:iCs w:val="0"/>
        <w:spacing w:val="-1"/>
        <w:w w:val="100"/>
        <w:sz w:val="16"/>
        <w:szCs w:val="16"/>
        <w:lang w:val="de-DE" w:eastAsia="en-US" w:bidi="ar-SA"/>
      </w:rPr>
    </w:lvl>
    <w:lvl w:ilvl="1" w:tplc="4C92E996">
      <w:numFmt w:val="bullet"/>
      <w:lvlText w:val="•"/>
      <w:lvlJc w:val="left"/>
      <w:pPr>
        <w:ind w:left="618" w:hanging="272"/>
      </w:pPr>
      <w:rPr>
        <w:rFonts w:hint="default"/>
        <w:lang w:val="de-DE" w:eastAsia="en-US" w:bidi="ar-SA"/>
      </w:rPr>
    </w:lvl>
    <w:lvl w:ilvl="2" w:tplc="A3FA4E6A">
      <w:numFmt w:val="bullet"/>
      <w:lvlText w:val="•"/>
      <w:lvlJc w:val="left"/>
      <w:pPr>
        <w:ind w:left="1076" w:hanging="272"/>
      </w:pPr>
      <w:rPr>
        <w:rFonts w:hint="default"/>
        <w:lang w:val="de-DE" w:eastAsia="en-US" w:bidi="ar-SA"/>
      </w:rPr>
    </w:lvl>
    <w:lvl w:ilvl="3" w:tplc="B6161050">
      <w:numFmt w:val="bullet"/>
      <w:lvlText w:val="•"/>
      <w:lvlJc w:val="left"/>
      <w:pPr>
        <w:ind w:left="1533" w:hanging="272"/>
      </w:pPr>
      <w:rPr>
        <w:rFonts w:hint="default"/>
        <w:lang w:val="de-DE" w:eastAsia="en-US" w:bidi="ar-SA"/>
      </w:rPr>
    </w:lvl>
    <w:lvl w:ilvl="4" w:tplc="097AEBA0">
      <w:numFmt w:val="bullet"/>
      <w:lvlText w:val="•"/>
      <w:lvlJc w:val="left"/>
      <w:pPr>
        <w:ind w:left="1991" w:hanging="272"/>
      </w:pPr>
      <w:rPr>
        <w:rFonts w:hint="default"/>
        <w:lang w:val="de-DE" w:eastAsia="en-US" w:bidi="ar-SA"/>
      </w:rPr>
    </w:lvl>
    <w:lvl w:ilvl="5" w:tplc="DA58E108">
      <w:numFmt w:val="bullet"/>
      <w:lvlText w:val="•"/>
      <w:lvlJc w:val="left"/>
      <w:pPr>
        <w:ind w:left="2449" w:hanging="272"/>
      </w:pPr>
      <w:rPr>
        <w:rFonts w:hint="default"/>
        <w:lang w:val="de-DE" w:eastAsia="en-US" w:bidi="ar-SA"/>
      </w:rPr>
    </w:lvl>
    <w:lvl w:ilvl="6" w:tplc="7E644956">
      <w:numFmt w:val="bullet"/>
      <w:lvlText w:val="•"/>
      <w:lvlJc w:val="left"/>
      <w:pPr>
        <w:ind w:left="2907" w:hanging="272"/>
      </w:pPr>
      <w:rPr>
        <w:rFonts w:hint="default"/>
        <w:lang w:val="de-DE" w:eastAsia="en-US" w:bidi="ar-SA"/>
      </w:rPr>
    </w:lvl>
    <w:lvl w:ilvl="7" w:tplc="CCFC94B2">
      <w:numFmt w:val="bullet"/>
      <w:lvlText w:val="•"/>
      <w:lvlJc w:val="left"/>
      <w:pPr>
        <w:ind w:left="3365" w:hanging="272"/>
      </w:pPr>
      <w:rPr>
        <w:rFonts w:hint="default"/>
        <w:lang w:val="de-DE" w:eastAsia="en-US" w:bidi="ar-SA"/>
      </w:rPr>
    </w:lvl>
    <w:lvl w:ilvl="8" w:tplc="DB864FEE">
      <w:numFmt w:val="bullet"/>
      <w:lvlText w:val="•"/>
      <w:lvlJc w:val="left"/>
      <w:pPr>
        <w:ind w:left="3823" w:hanging="272"/>
      </w:pPr>
      <w:rPr>
        <w:rFonts w:hint="default"/>
        <w:lang w:val="de-DE" w:eastAsia="en-US" w:bidi="ar-SA"/>
      </w:rPr>
    </w:lvl>
  </w:abstractNum>
  <w:abstractNum w:abstractNumId="1" w15:restartNumberingAfterBreak="0">
    <w:nsid w:val="0A7D215A"/>
    <w:multiLevelType w:val="hybridMultilevel"/>
    <w:tmpl w:val="876EEF5C"/>
    <w:lvl w:ilvl="0" w:tplc="27F659EE">
      <w:start w:val="1"/>
      <w:numFmt w:val="decimal"/>
      <w:lvlText w:val="(%1)"/>
      <w:lvlJc w:val="left"/>
      <w:pPr>
        <w:ind w:left="168" w:hanging="245"/>
      </w:pPr>
      <w:rPr>
        <w:rFonts w:ascii="Arial" w:eastAsia="Arial" w:hAnsi="Arial" w:cs="Arial" w:hint="default"/>
        <w:b w:val="0"/>
        <w:bCs w:val="0"/>
        <w:i w:val="0"/>
        <w:iCs w:val="0"/>
        <w:spacing w:val="-1"/>
        <w:w w:val="100"/>
        <w:sz w:val="16"/>
        <w:szCs w:val="16"/>
        <w:lang w:val="de-DE" w:eastAsia="en-US" w:bidi="ar-SA"/>
      </w:rPr>
    </w:lvl>
    <w:lvl w:ilvl="1" w:tplc="9644233E">
      <w:numFmt w:val="bullet"/>
      <w:lvlText w:val="•"/>
      <w:lvlJc w:val="left"/>
      <w:pPr>
        <w:ind w:left="618" w:hanging="245"/>
      </w:pPr>
      <w:rPr>
        <w:rFonts w:hint="default"/>
        <w:lang w:val="de-DE" w:eastAsia="en-US" w:bidi="ar-SA"/>
      </w:rPr>
    </w:lvl>
    <w:lvl w:ilvl="2" w:tplc="6E566D82">
      <w:numFmt w:val="bullet"/>
      <w:lvlText w:val="•"/>
      <w:lvlJc w:val="left"/>
      <w:pPr>
        <w:ind w:left="1076" w:hanging="245"/>
      </w:pPr>
      <w:rPr>
        <w:rFonts w:hint="default"/>
        <w:lang w:val="de-DE" w:eastAsia="en-US" w:bidi="ar-SA"/>
      </w:rPr>
    </w:lvl>
    <w:lvl w:ilvl="3" w:tplc="95126A4A">
      <w:numFmt w:val="bullet"/>
      <w:lvlText w:val="•"/>
      <w:lvlJc w:val="left"/>
      <w:pPr>
        <w:ind w:left="1534" w:hanging="245"/>
      </w:pPr>
      <w:rPr>
        <w:rFonts w:hint="default"/>
        <w:lang w:val="de-DE" w:eastAsia="en-US" w:bidi="ar-SA"/>
      </w:rPr>
    </w:lvl>
    <w:lvl w:ilvl="4" w:tplc="2C4E1A18">
      <w:numFmt w:val="bullet"/>
      <w:lvlText w:val="•"/>
      <w:lvlJc w:val="left"/>
      <w:pPr>
        <w:ind w:left="1992" w:hanging="245"/>
      </w:pPr>
      <w:rPr>
        <w:rFonts w:hint="default"/>
        <w:lang w:val="de-DE" w:eastAsia="en-US" w:bidi="ar-SA"/>
      </w:rPr>
    </w:lvl>
    <w:lvl w:ilvl="5" w:tplc="65028500">
      <w:numFmt w:val="bullet"/>
      <w:lvlText w:val="•"/>
      <w:lvlJc w:val="left"/>
      <w:pPr>
        <w:ind w:left="2450" w:hanging="245"/>
      </w:pPr>
      <w:rPr>
        <w:rFonts w:hint="default"/>
        <w:lang w:val="de-DE" w:eastAsia="en-US" w:bidi="ar-SA"/>
      </w:rPr>
    </w:lvl>
    <w:lvl w:ilvl="6" w:tplc="C86C5E0C">
      <w:numFmt w:val="bullet"/>
      <w:lvlText w:val="•"/>
      <w:lvlJc w:val="left"/>
      <w:pPr>
        <w:ind w:left="2908" w:hanging="245"/>
      </w:pPr>
      <w:rPr>
        <w:rFonts w:hint="default"/>
        <w:lang w:val="de-DE" w:eastAsia="en-US" w:bidi="ar-SA"/>
      </w:rPr>
    </w:lvl>
    <w:lvl w:ilvl="7" w:tplc="45424E2A">
      <w:numFmt w:val="bullet"/>
      <w:lvlText w:val="•"/>
      <w:lvlJc w:val="left"/>
      <w:pPr>
        <w:ind w:left="3366" w:hanging="245"/>
      </w:pPr>
      <w:rPr>
        <w:rFonts w:hint="default"/>
        <w:lang w:val="de-DE" w:eastAsia="en-US" w:bidi="ar-SA"/>
      </w:rPr>
    </w:lvl>
    <w:lvl w:ilvl="8" w:tplc="31DE7838">
      <w:numFmt w:val="bullet"/>
      <w:lvlText w:val="•"/>
      <w:lvlJc w:val="left"/>
      <w:pPr>
        <w:ind w:left="3825" w:hanging="245"/>
      </w:pPr>
      <w:rPr>
        <w:rFonts w:hint="default"/>
        <w:lang w:val="de-DE" w:eastAsia="en-US" w:bidi="ar-SA"/>
      </w:rPr>
    </w:lvl>
  </w:abstractNum>
  <w:abstractNum w:abstractNumId="2" w15:restartNumberingAfterBreak="0">
    <w:nsid w:val="0FC53449"/>
    <w:multiLevelType w:val="hybridMultilevel"/>
    <w:tmpl w:val="034AA16A"/>
    <w:lvl w:ilvl="0" w:tplc="EFCAB4BE">
      <w:start w:val="1"/>
      <w:numFmt w:val="decimal"/>
      <w:lvlText w:val="(%1)"/>
      <w:lvlJc w:val="left"/>
      <w:pPr>
        <w:ind w:left="170" w:hanging="404"/>
      </w:pPr>
      <w:rPr>
        <w:rFonts w:ascii="Arial" w:eastAsia="Arial" w:hAnsi="Arial" w:cs="Arial" w:hint="default"/>
        <w:b w:val="0"/>
        <w:bCs w:val="0"/>
        <w:i w:val="0"/>
        <w:iCs w:val="0"/>
        <w:spacing w:val="-1"/>
        <w:w w:val="100"/>
        <w:sz w:val="16"/>
        <w:szCs w:val="16"/>
        <w:lang w:val="de-DE" w:eastAsia="en-US" w:bidi="ar-SA"/>
      </w:rPr>
    </w:lvl>
    <w:lvl w:ilvl="1" w:tplc="65143A1A">
      <w:numFmt w:val="bullet"/>
      <w:lvlText w:val="•"/>
      <w:lvlJc w:val="left"/>
      <w:pPr>
        <w:ind w:left="636" w:hanging="404"/>
      </w:pPr>
      <w:rPr>
        <w:rFonts w:hint="default"/>
        <w:lang w:val="de-DE" w:eastAsia="en-US" w:bidi="ar-SA"/>
      </w:rPr>
    </w:lvl>
    <w:lvl w:ilvl="2" w:tplc="7D327B7E">
      <w:numFmt w:val="bullet"/>
      <w:lvlText w:val="•"/>
      <w:lvlJc w:val="left"/>
      <w:pPr>
        <w:ind w:left="1092" w:hanging="404"/>
      </w:pPr>
      <w:rPr>
        <w:rFonts w:hint="default"/>
        <w:lang w:val="de-DE" w:eastAsia="en-US" w:bidi="ar-SA"/>
      </w:rPr>
    </w:lvl>
    <w:lvl w:ilvl="3" w:tplc="FE2C8842">
      <w:numFmt w:val="bullet"/>
      <w:lvlText w:val="•"/>
      <w:lvlJc w:val="left"/>
      <w:pPr>
        <w:ind w:left="1548" w:hanging="404"/>
      </w:pPr>
      <w:rPr>
        <w:rFonts w:hint="default"/>
        <w:lang w:val="de-DE" w:eastAsia="en-US" w:bidi="ar-SA"/>
      </w:rPr>
    </w:lvl>
    <w:lvl w:ilvl="4" w:tplc="C778F982">
      <w:numFmt w:val="bullet"/>
      <w:lvlText w:val="•"/>
      <w:lvlJc w:val="left"/>
      <w:pPr>
        <w:ind w:left="2004" w:hanging="404"/>
      </w:pPr>
      <w:rPr>
        <w:rFonts w:hint="default"/>
        <w:lang w:val="de-DE" w:eastAsia="en-US" w:bidi="ar-SA"/>
      </w:rPr>
    </w:lvl>
    <w:lvl w:ilvl="5" w:tplc="9A8692EA">
      <w:numFmt w:val="bullet"/>
      <w:lvlText w:val="•"/>
      <w:lvlJc w:val="left"/>
      <w:pPr>
        <w:ind w:left="2460" w:hanging="404"/>
      </w:pPr>
      <w:rPr>
        <w:rFonts w:hint="default"/>
        <w:lang w:val="de-DE" w:eastAsia="en-US" w:bidi="ar-SA"/>
      </w:rPr>
    </w:lvl>
    <w:lvl w:ilvl="6" w:tplc="8698D660">
      <w:numFmt w:val="bullet"/>
      <w:lvlText w:val="•"/>
      <w:lvlJc w:val="left"/>
      <w:pPr>
        <w:ind w:left="2916" w:hanging="404"/>
      </w:pPr>
      <w:rPr>
        <w:rFonts w:hint="default"/>
        <w:lang w:val="de-DE" w:eastAsia="en-US" w:bidi="ar-SA"/>
      </w:rPr>
    </w:lvl>
    <w:lvl w:ilvl="7" w:tplc="BEF2E4CC">
      <w:numFmt w:val="bullet"/>
      <w:lvlText w:val="•"/>
      <w:lvlJc w:val="left"/>
      <w:pPr>
        <w:ind w:left="3373" w:hanging="404"/>
      </w:pPr>
      <w:rPr>
        <w:rFonts w:hint="default"/>
        <w:lang w:val="de-DE" w:eastAsia="en-US" w:bidi="ar-SA"/>
      </w:rPr>
    </w:lvl>
    <w:lvl w:ilvl="8" w:tplc="0994C0E0">
      <w:numFmt w:val="bullet"/>
      <w:lvlText w:val="•"/>
      <w:lvlJc w:val="left"/>
      <w:pPr>
        <w:ind w:left="3829" w:hanging="404"/>
      </w:pPr>
      <w:rPr>
        <w:rFonts w:hint="default"/>
        <w:lang w:val="de-DE" w:eastAsia="en-US" w:bidi="ar-SA"/>
      </w:rPr>
    </w:lvl>
  </w:abstractNum>
  <w:abstractNum w:abstractNumId="3" w15:restartNumberingAfterBreak="0">
    <w:nsid w:val="1C505B88"/>
    <w:multiLevelType w:val="hybridMultilevel"/>
    <w:tmpl w:val="D7AC89E4"/>
    <w:lvl w:ilvl="0" w:tplc="6FA6AFC6">
      <w:start w:val="1"/>
      <w:numFmt w:val="decimal"/>
      <w:lvlText w:val="(%1)"/>
      <w:lvlJc w:val="left"/>
      <w:pPr>
        <w:ind w:left="165" w:hanging="276"/>
      </w:pPr>
      <w:rPr>
        <w:rFonts w:ascii="Arial" w:eastAsia="Arial" w:hAnsi="Arial" w:cs="Arial" w:hint="default"/>
        <w:b w:val="0"/>
        <w:bCs w:val="0"/>
        <w:i w:val="0"/>
        <w:iCs w:val="0"/>
        <w:spacing w:val="-1"/>
        <w:w w:val="100"/>
        <w:sz w:val="16"/>
        <w:szCs w:val="16"/>
        <w:lang w:val="de-DE" w:eastAsia="en-US" w:bidi="ar-SA"/>
      </w:rPr>
    </w:lvl>
    <w:lvl w:ilvl="1" w:tplc="C4AA296A">
      <w:numFmt w:val="bullet"/>
      <w:lvlText w:val="•"/>
      <w:lvlJc w:val="left"/>
      <w:pPr>
        <w:ind w:left="625" w:hanging="276"/>
      </w:pPr>
      <w:rPr>
        <w:rFonts w:hint="default"/>
        <w:lang w:val="de-DE" w:eastAsia="en-US" w:bidi="ar-SA"/>
      </w:rPr>
    </w:lvl>
    <w:lvl w:ilvl="2" w:tplc="0F186CA4">
      <w:numFmt w:val="bullet"/>
      <w:lvlText w:val="•"/>
      <w:lvlJc w:val="left"/>
      <w:pPr>
        <w:ind w:left="1091" w:hanging="276"/>
      </w:pPr>
      <w:rPr>
        <w:rFonts w:hint="default"/>
        <w:lang w:val="de-DE" w:eastAsia="en-US" w:bidi="ar-SA"/>
      </w:rPr>
    </w:lvl>
    <w:lvl w:ilvl="3" w:tplc="4894B640">
      <w:numFmt w:val="bullet"/>
      <w:lvlText w:val="•"/>
      <w:lvlJc w:val="left"/>
      <w:pPr>
        <w:ind w:left="1557" w:hanging="276"/>
      </w:pPr>
      <w:rPr>
        <w:rFonts w:hint="default"/>
        <w:lang w:val="de-DE" w:eastAsia="en-US" w:bidi="ar-SA"/>
      </w:rPr>
    </w:lvl>
    <w:lvl w:ilvl="4" w:tplc="6EA63380">
      <w:numFmt w:val="bullet"/>
      <w:lvlText w:val="•"/>
      <w:lvlJc w:val="left"/>
      <w:pPr>
        <w:ind w:left="2022" w:hanging="276"/>
      </w:pPr>
      <w:rPr>
        <w:rFonts w:hint="default"/>
        <w:lang w:val="de-DE" w:eastAsia="en-US" w:bidi="ar-SA"/>
      </w:rPr>
    </w:lvl>
    <w:lvl w:ilvl="5" w:tplc="444A4320">
      <w:numFmt w:val="bullet"/>
      <w:lvlText w:val="•"/>
      <w:lvlJc w:val="left"/>
      <w:pPr>
        <w:ind w:left="2488" w:hanging="276"/>
      </w:pPr>
      <w:rPr>
        <w:rFonts w:hint="default"/>
        <w:lang w:val="de-DE" w:eastAsia="en-US" w:bidi="ar-SA"/>
      </w:rPr>
    </w:lvl>
    <w:lvl w:ilvl="6" w:tplc="9BF0B1F2">
      <w:numFmt w:val="bullet"/>
      <w:lvlText w:val="•"/>
      <w:lvlJc w:val="left"/>
      <w:pPr>
        <w:ind w:left="2954" w:hanging="276"/>
      </w:pPr>
      <w:rPr>
        <w:rFonts w:hint="default"/>
        <w:lang w:val="de-DE" w:eastAsia="en-US" w:bidi="ar-SA"/>
      </w:rPr>
    </w:lvl>
    <w:lvl w:ilvl="7" w:tplc="46FA78C6">
      <w:numFmt w:val="bullet"/>
      <w:lvlText w:val="•"/>
      <w:lvlJc w:val="left"/>
      <w:pPr>
        <w:ind w:left="3419" w:hanging="276"/>
      </w:pPr>
      <w:rPr>
        <w:rFonts w:hint="default"/>
        <w:lang w:val="de-DE" w:eastAsia="en-US" w:bidi="ar-SA"/>
      </w:rPr>
    </w:lvl>
    <w:lvl w:ilvl="8" w:tplc="D41CE574">
      <w:numFmt w:val="bullet"/>
      <w:lvlText w:val="•"/>
      <w:lvlJc w:val="left"/>
      <w:pPr>
        <w:ind w:left="3885" w:hanging="276"/>
      </w:pPr>
      <w:rPr>
        <w:rFonts w:hint="default"/>
        <w:lang w:val="de-DE" w:eastAsia="en-US" w:bidi="ar-SA"/>
      </w:rPr>
    </w:lvl>
  </w:abstractNum>
  <w:abstractNum w:abstractNumId="4" w15:restartNumberingAfterBreak="0">
    <w:nsid w:val="1D51535F"/>
    <w:multiLevelType w:val="hybridMultilevel"/>
    <w:tmpl w:val="6E508238"/>
    <w:lvl w:ilvl="0" w:tplc="0F160260">
      <w:start w:val="1"/>
      <w:numFmt w:val="decimal"/>
      <w:lvlText w:val="(%1)"/>
      <w:lvlJc w:val="left"/>
      <w:pPr>
        <w:ind w:left="167" w:hanging="255"/>
      </w:pPr>
      <w:rPr>
        <w:rFonts w:ascii="Arial" w:eastAsia="Arial" w:hAnsi="Arial" w:cs="Arial" w:hint="default"/>
        <w:b w:val="0"/>
        <w:bCs w:val="0"/>
        <w:i w:val="0"/>
        <w:iCs w:val="0"/>
        <w:spacing w:val="-1"/>
        <w:w w:val="100"/>
        <w:sz w:val="16"/>
        <w:szCs w:val="16"/>
        <w:lang w:val="de-DE" w:eastAsia="en-US" w:bidi="ar-SA"/>
      </w:rPr>
    </w:lvl>
    <w:lvl w:ilvl="1" w:tplc="5C0C9244">
      <w:numFmt w:val="bullet"/>
      <w:lvlText w:val="•"/>
      <w:lvlJc w:val="left"/>
      <w:pPr>
        <w:ind w:left="618" w:hanging="255"/>
      </w:pPr>
      <w:rPr>
        <w:rFonts w:hint="default"/>
        <w:lang w:val="de-DE" w:eastAsia="en-US" w:bidi="ar-SA"/>
      </w:rPr>
    </w:lvl>
    <w:lvl w:ilvl="2" w:tplc="AE50B8C2">
      <w:numFmt w:val="bullet"/>
      <w:lvlText w:val="•"/>
      <w:lvlJc w:val="left"/>
      <w:pPr>
        <w:ind w:left="1076" w:hanging="255"/>
      </w:pPr>
      <w:rPr>
        <w:rFonts w:hint="default"/>
        <w:lang w:val="de-DE" w:eastAsia="en-US" w:bidi="ar-SA"/>
      </w:rPr>
    </w:lvl>
    <w:lvl w:ilvl="3" w:tplc="6D2EF30C">
      <w:numFmt w:val="bullet"/>
      <w:lvlText w:val="•"/>
      <w:lvlJc w:val="left"/>
      <w:pPr>
        <w:ind w:left="1534" w:hanging="255"/>
      </w:pPr>
      <w:rPr>
        <w:rFonts w:hint="default"/>
        <w:lang w:val="de-DE" w:eastAsia="en-US" w:bidi="ar-SA"/>
      </w:rPr>
    </w:lvl>
    <w:lvl w:ilvl="4" w:tplc="ADAAEADE">
      <w:numFmt w:val="bullet"/>
      <w:lvlText w:val="•"/>
      <w:lvlJc w:val="left"/>
      <w:pPr>
        <w:ind w:left="1992" w:hanging="255"/>
      </w:pPr>
      <w:rPr>
        <w:rFonts w:hint="default"/>
        <w:lang w:val="de-DE" w:eastAsia="en-US" w:bidi="ar-SA"/>
      </w:rPr>
    </w:lvl>
    <w:lvl w:ilvl="5" w:tplc="CCB82E06">
      <w:numFmt w:val="bullet"/>
      <w:lvlText w:val="•"/>
      <w:lvlJc w:val="left"/>
      <w:pPr>
        <w:ind w:left="2450" w:hanging="255"/>
      </w:pPr>
      <w:rPr>
        <w:rFonts w:hint="default"/>
        <w:lang w:val="de-DE" w:eastAsia="en-US" w:bidi="ar-SA"/>
      </w:rPr>
    </w:lvl>
    <w:lvl w:ilvl="6" w:tplc="2348D09C">
      <w:numFmt w:val="bullet"/>
      <w:lvlText w:val="•"/>
      <w:lvlJc w:val="left"/>
      <w:pPr>
        <w:ind w:left="2908" w:hanging="255"/>
      </w:pPr>
      <w:rPr>
        <w:rFonts w:hint="default"/>
        <w:lang w:val="de-DE" w:eastAsia="en-US" w:bidi="ar-SA"/>
      </w:rPr>
    </w:lvl>
    <w:lvl w:ilvl="7" w:tplc="772C6518">
      <w:numFmt w:val="bullet"/>
      <w:lvlText w:val="•"/>
      <w:lvlJc w:val="left"/>
      <w:pPr>
        <w:ind w:left="3366" w:hanging="255"/>
      </w:pPr>
      <w:rPr>
        <w:rFonts w:hint="default"/>
        <w:lang w:val="de-DE" w:eastAsia="en-US" w:bidi="ar-SA"/>
      </w:rPr>
    </w:lvl>
    <w:lvl w:ilvl="8" w:tplc="DBE4629A">
      <w:numFmt w:val="bullet"/>
      <w:lvlText w:val="•"/>
      <w:lvlJc w:val="left"/>
      <w:pPr>
        <w:ind w:left="3825" w:hanging="255"/>
      </w:pPr>
      <w:rPr>
        <w:rFonts w:hint="default"/>
        <w:lang w:val="de-DE" w:eastAsia="en-US" w:bidi="ar-SA"/>
      </w:rPr>
    </w:lvl>
  </w:abstractNum>
  <w:abstractNum w:abstractNumId="5" w15:restartNumberingAfterBreak="0">
    <w:nsid w:val="22F13F70"/>
    <w:multiLevelType w:val="hybridMultilevel"/>
    <w:tmpl w:val="CAD04A96"/>
    <w:lvl w:ilvl="0" w:tplc="D8AA8F3A">
      <w:start w:val="1"/>
      <w:numFmt w:val="decimal"/>
      <w:lvlText w:val="(%1)"/>
      <w:lvlJc w:val="left"/>
      <w:pPr>
        <w:ind w:left="169" w:hanging="233"/>
      </w:pPr>
      <w:rPr>
        <w:rFonts w:ascii="Arial" w:eastAsia="Arial" w:hAnsi="Arial" w:cs="Arial" w:hint="default"/>
        <w:b w:val="0"/>
        <w:bCs w:val="0"/>
        <w:i w:val="0"/>
        <w:iCs w:val="0"/>
        <w:spacing w:val="-1"/>
        <w:w w:val="100"/>
        <w:sz w:val="16"/>
        <w:szCs w:val="16"/>
        <w:lang w:val="de-DE" w:eastAsia="en-US" w:bidi="ar-SA"/>
      </w:rPr>
    </w:lvl>
    <w:lvl w:ilvl="1" w:tplc="10AE524E">
      <w:numFmt w:val="bullet"/>
      <w:lvlText w:val="•"/>
      <w:lvlJc w:val="left"/>
      <w:pPr>
        <w:ind w:left="625" w:hanging="233"/>
      </w:pPr>
      <w:rPr>
        <w:rFonts w:hint="default"/>
        <w:lang w:val="de-DE" w:eastAsia="en-US" w:bidi="ar-SA"/>
      </w:rPr>
    </w:lvl>
    <w:lvl w:ilvl="2" w:tplc="DB8070E4">
      <w:numFmt w:val="bullet"/>
      <w:lvlText w:val="•"/>
      <w:lvlJc w:val="left"/>
      <w:pPr>
        <w:ind w:left="1091" w:hanging="233"/>
      </w:pPr>
      <w:rPr>
        <w:rFonts w:hint="default"/>
        <w:lang w:val="de-DE" w:eastAsia="en-US" w:bidi="ar-SA"/>
      </w:rPr>
    </w:lvl>
    <w:lvl w:ilvl="3" w:tplc="791E121E">
      <w:numFmt w:val="bullet"/>
      <w:lvlText w:val="•"/>
      <w:lvlJc w:val="left"/>
      <w:pPr>
        <w:ind w:left="1557" w:hanging="233"/>
      </w:pPr>
      <w:rPr>
        <w:rFonts w:hint="default"/>
        <w:lang w:val="de-DE" w:eastAsia="en-US" w:bidi="ar-SA"/>
      </w:rPr>
    </w:lvl>
    <w:lvl w:ilvl="4" w:tplc="5D760B06">
      <w:numFmt w:val="bullet"/>
      <w:lvlText w:val="•"/>
      <w:lvlJc w:val="left"/>
      <w:pPr>
        <w:ind w:left="2023" w:hanging="233"/>
      </w:pPr>
      <w:rPr>
        <w:rFonts w:hint="default"/>
        <w:lang w:val="de-DE" w:eastAsia="en-US" w:bidi="ar-SA"/>
      </w:rPr>
    </w:lvl>
    <w:lvl w:ilvl="5" w:tplc="4A5E5C28">
      <w:numFmt w:val="bullet"/>
      <w:lvlText w:val="•"/>
      <w:lvlJc w:val="left"/>
      <w:pPr>
        <w:ind w:left="2489" w:hanging="233"/>
      </w:pPr>
      <w:rPr>
        <w:rFonts w:hint="default"/>
        <w:lang w:val="de-DE" w:eastAsia="en-US" w:bidi="ar-SA"/>
      </w:rPr>
    </w:lvl>
    <w:lvl w:ilvl="6" w:tplc="C77A0FA8">
      <w:numFmt w:val="bullet"/>
      <w:lvlText w:val="•"/>
      <w:lvlJc w:val="left"/>
      <w:pPr>
        <w:ind w:left="2955" w:hanging="233"/>
      </w:pPr>
      <w:rPr>
        <w:rFonts w:hint="default"/>
        <w:lang w:val="de-DE" w:eastAsia="en-US" w:bidi="ar-SA"/>
      </w:rPr>
    </w:lvl>
    <w:lvl w:ilvl="7" w:tplc="06C8921E">
      <w:numFmt w:val="bullet"/>
      <w:lvlText w:val="•"/>
      <w:lvlJc w:val="left"/>
      <w:pPr>
        <w:ind w:left="3421" w:hanging="233"/>
      </w:pPr>
      <w:rPr>
        <w:rFonts w:hint="default"/>
        <w:lang w:val="de-DE" w:eastAsia="en-US" w:bidi="ar-SA"/>
      </w:rPr>
    </w:lvl>
    <w:lvl w:ilvl="8" w:tplc="F0104598">
      <w:numFmt w:val="bullet"/>
      <w:lvlText w:val="•"/>
      <w:lvlJc w:val="left"/>
      <w:pPr>
        <w:ind w:left="3886" w:hanging="233"/>
      </w:pPr>
      <w:rPr>
        <w:rFonts w:hint="default"/>
        <w:lang w:val="de-DE" w:eastAsia="en-US" w:bidi="ar-SA"/>
      </w:rPr>
    </w:lvl>
  </w:abstractNum>
  <w:abstractNum w:abstractNumId="6" w15:restartNumberingAfterBreak="0">
    <w:nsid w:val="2E0001E3"/>
    <w:multiLevelType w:val="hybridMultilevel"/>
    <w:tmpl w:val="29EA8202"/>
    <w:lvl w:ilvl="0" w:tplc="F69201EE">
      <w:start w:val="1"/>
      <w:numFmt w:val="decimal"/>
      <w:lvlText w:val="%1."/>
      <w:lvlJc w:val="left"/>
      <w:pPr>
        <w:ind w:left="503" w:hanging="361"/>
      </w:pPr>
      <w:rPr>
        <w:rFonts w:ascii="Arial" w:eastAsia="Arial" w:hAnsi="Arial" w:cs="Arial" w:hint="default"/>
        <w:b/>
        <w:bCs/>
        <w:i w:val="0"/>
        <w:iCs w:val="0"/>
        <w:spacing w:val="-1"/>
        <w:w w:val="100"/>
        <w:sz w:val="16"/>
        <w:szCs w:val="16"/>
        <w:lang w:val="de-DE" w:eastAsia="en-US" w:bidi="ar-SA"/>
      </w:rPr>
    </w:lvl>
    <w:lvl w:ilvl="1" w:tplc="6CB0200A">
      <w:numFmt w:val="bullet"/>
      <w:lvlText w:val="•"/>
      <w:lvlJc w:val="left"/>
      <w:pPr>
        <w:ind w:left="924" w:hanging="361"/>
      </w:pPr>
      <w:rPr>
        <w:rFonts w:hint="default"/>
        <w:lang w:val="de-DE" w:eastAsia="en-US" w:bidi="ar-SA"/>
      </w:rPr>
    </w:lvl>
    <w:lvl w:ilvl="2" w:tplc="6194FB4E">
      <w:numFmt w:val="bullet"/>
      <w:lvlText w:val="•"/>
      <w:lvlJc w:val="left"/>
      <w:pPr>
        <w:ind w:left="1348" w:hanging="361"/>
      </w:pPr>
      <w:rPr>
        <w:rFonts w:hint="default"/>
        <w:lang w:val="de-DE" w:eastAsia="en-US" w:bidi="ar-SA"/>
      </w:rPr>
    </w:lvl>
    <w:lvl w:ilvl="3" w:tplc="6966E588">
      <w:numFmt w:val="bullet"/>
      <w:lvlText w:val="•"/>
      <w:lvlJc w:val="left"/>
      <w:pPr>
        <w:ind w:left="1772" w:hanging="361"/>
      </w:pPr>
      <w:rPr>
        <w:rFonts w:hint="default"/>
        <w:lang w:val="de-DE" w:eastAsia="en-US" w:bidi="ar-SA"/>
      </w:rPr>
    </w:lvl>
    <w:lvl w:ilvl="4" w:tplc="4E6A92CC">
      <w:numFmt w:val="bullet"/>
      <w:lvlText w:val="•"/>
      <w:lvlJc w:val="left"/>
      <w:pPr>
        <w:ind w:left="2196" w:hanging="361"/>
      </w:pPr>
      <w:rPr>
        <w:rFonts w:hint="default"/>
        <w:lang w:val="de-DE" w:eastAsia="en-US" w:bidi="ar-SA"/>
      </w:rPr>
    </w:lvl>
    <w:lvl w:ilvl="5" w:tplc="148A6668">
      <w:numFmt w:val="bullet"/>
      <w:lvlText w:val="•"/>
      <w:lvlJc w:val="left"/>
      <w:pPr>
        <w:ind w:left="2620" w:hanging="361"/>
      </w:pPr>
      <w:rPr>
        <w:rFonts w:hint="default"/>
        <w:lang w:val="de-DE" w:eastAsia="en-US" w:bidi="ar-SA"/>
      </w:rPr>
    </w:lvl>
    <w:lvl w:ilvl="6" w:tplc="0AE8B292">
      <w:numFmt w:val="bullet"/>
      <w:lvlText w:val="•"/>
      <w:lvlJc w:val="left"/>
      <w:pPr>
        <w:ind w:left="3044" w:hanging="361"/>
      </w:pPr>
      <w:rPr>
        <w:rFonts w:hint="default"/>
        <w:lang w:val="de-DE" w:eastAsia="en-US" w:bidi="ar-SA"/>
      </w:rPr>
    </w:lvl>
    <w:lvl w:ilvl="7" w:tplc="2A183170">
      <w:numFmt w:val="bullet"/>
      <w:lvlText w:val="•"/>
      <w:lvlJc w:val="left"/>
      <w:pPr>
        <w:ind w:left="3468" w:hanging="361"/>
      </w:pPr>
      <w:rPr>
        <w:rFonts w:hint="default"/>
        <w:lang w:val="de-DE" w:eastAsia="en-US" w:bidi="ar-SA"/>
      </w:rPr>
    </w:lvl>
    <w:lvl w:ilvl="8" w:tplc="F0D6EAD4">
      <w:numFmt w:val="bullet"/>
      <w:lvlText w:val="•"/>
      <w:lvlJc w:val="left"/>
      <w:pPr>
        <w:ind w:left="3892" w:hanging="361"/>
      </w:pPr>
      <w:rPr>
        <w:rFonts w:hint="default"/>
        <w:lang w:val="de-DE" w:eastAsia="en-US" w:bidi="ar-SA"/>
      </w:rPr>
    </w:lvl>
  </w:abstractNum>
  <w:abstractNum w:abstractNumId="7" w15:restartNumberingAfterBreak="0">
    <w:nsid w:val="39855CD1"/>
    <w:multiLevelType w:val="hybridMultilevel"/>
    <w:tmpl w:val="0CD0C24C"/>
    <w:lvl w:ilvl="0" w:tplc="5B4A9E24">
      <w:start w:val="1"/>
      <w:numFmt w:val="decimal"/>
      <w:lvlText w:val="(%1)"/>
      <w:lvlJc w:val="left"/>
      <w:pPr>
        <w:ind w:left="168" w:hanging="226"/>
      </w:pPr>
      <w:rPr>
        <w:rFonts w:ascii="Arial" w:eastAsia="Arial" w:hAnsi="Arial" w:cs="Arial" w:hint="default"/>
        <w:b w:val="0"/>
        <w:bCs w:val="0"/>
        <w:i w:val="0"/>
        <w:iCs w:val="0"/>
        <w:spacing w:val="-1"/>
        <w:w w:val="100"/>
        <w:sz w:val="16"/>
        <w:szCs w:val="16"/>
        <w:lang w:val="de-DE" w:eastAsia="en-US" w:bidi="ar-SA"/>
      </w:rPr>
    </w:lvl>
    <w:lvl w:ilvl="1" w:tplc="52260D0C">
      <w:numFmt w:val="bullet"/>
      <w:lvlText w:val="•"/>
      <w:lvlJc w:val="left"/>
      <w:pPr>
        <w:ind w:left="618" w:hanging="226"/>
      </w:pPr>
      <w:rPr>
        <w:rFonts w:hint="default"/>
        <w:lang w:val="de-DE" w:eastAsia="en-US" w:bidi="ar-SA"/>
      </w:rPr>
    </w:lvl>
    <w:lvl w:ilvl="2" w:tplc="E9445838">
      <w:numFmt w:val="bullet"/>
      <w:lvlText w:val="•"/>
      <w:lvlJc w:val="left"/>
      <w:pPr>
        <w:ind w:left="1076" w:hanging="226"/>
      </w:pPr>
      <w:rPr>
        <w:rFonts w:hint="default"/>
        <w:lang w:val="de-DE" w:eastAsia="en-US" w:bidi="ar-SA"/>
      </w:rPr>
    </w:lvl>
    <w:lvl w:ilvl="3" w:tplc="AFD8A39A">
      <w:numFmt w:val="bullet"/>
      <w:lvlText w:val="•"/>
      <w:lvlJc w:val="left"/>
      <w:pPr>
        <w:ind w:left="1534" w:hanging="226"/>
      </w:pPr>
      <w:rPr>
        <w:rFonts w:hint="default"/>
        <w:lang w:val="de-DE" w:eastAsia="en-US" w:bidi="ar-SA"/>
      </w:rPr>
    </w:lvl>
    <w:lvl w:ilvl="4" w:tplc="EC9E0C28">
      <w:numFmt w:val="bullet"/>
      <w:lvlText w:val="•"/>
      <w:lvlJc w:val="left"/>
      <w:pPr>
        <w:ind w:left="1992" w:hanging="226"/>
      </w:pPr>
      <w:rPr>
        <w:rFonts w:hint="default"/>
        <w:lang w:val="de-DE" w:eastAsia="en-US" w:bidi="ar-SA"/>
      </w:rPr>
    </w:lvl>
    <w:lvl w:ilvl="5" w:tplc="9F225F9C">
      <w:numFmt w:val="bullet"/>
      <w:lvlText w:val="•"/>
      <w:lvlJc w:val="left"/>
      <w:pPr>
        <w:ind w:left="2450" w:hanging="226"/>
      </w:pPr>
      <w:rPr>
        <w:rFonts w:hint="default"/>
        <w:lang w:val="de-DE" w:eastAsia="en-US" w:bidi="ar-SA"/>
      </w:rPr>
    </w:lvl>
    <w:lvl w:ilvl="6" w:tplc="39060546">
      <w:numFmt w:val="bullet"/>
      <w:lvlText w:val="•"/>
      <w:lvlJc w:val="left"/>
      <w:pPr>
        <w:ind w:left="2908" w:hanging="226"/>
      </w:pPr>
      <w:rPr>
        <w:rFonts w:hint="default"/>
        <w:lang w:val="de-DE" w:eastAsia="en-US" w:bidi="ar-SA"/>
      </w:rPr>
    </w:lvl>
    <w:lvl w:ilvl="7" w:tplc="94CA95A6">
      <w:numFmt w:val="bullet"/>
      <w:lvlText w:val="•"/>
      <w:lvlJc w:val="left"/>
      <w:pPr>
        <w:ind w:left="3366" w:hanging="226"/>
      </w:pPr>
      <w:rPr>
        <w:rFonts w:hint="default"/>
        <w:lang w:val="de-DE" w:eastAsia="en-US" w:bidi="ar-SA"/>
      </w:rPr>
    </w:lvl>
    <w:lvl w:ilvl="8" w:tplc="A1223A74">
      <w:numFmt w:val="bullet"/>
      <w:lvlText w:val="•"/>
      <w:lvlJc w:val="left"/>
      <w:pPr>
        <w:ind w:left="3825" w:hanging="226"/>
      </w:pPr>
      <w:rPr>
        <w:rFonts w:hint="default"/>
        <w:lang w:val="de-DE" w:eastAsia="en-US" w:bidi="ar-SA"/>
      </w:rPr>
    </w:lvl>
  </w:abstractNum>
  <w:abstractNum w:abstractNumId="8" w15:restartNumberingAfterBreak="0">
    <w:nsid w:val="3B5568B8"/>
    <w:multiLevelType w:val="hybridMultilevel"/>
    <w:tmpl w:val="423C6BF0"/>
    <w:lvl w:ilvl="0" w:tplc="424CE1E2">
      <w:start w:val="1"/>
      <w:numFmt w:val="decimal"/>
      <w:lvlText w:val="%1."/>
      <w:lvlJc w:val="left"/>
      <w:pPr>
        <w:ind w:left="503" w:hanging="361"/>
      </w:pPr>
      <w:rPr>
        <w:rFonts w:ascii="Arial" w:eastAsia="Arial" w:hAnsi="Arial" w:cs="Arial" w:hint="default"/>
        <w:b/>
        <w:bCs/>
        <w:i w:val="0"/>
        <w:iCs w:val="0"/>
        <w:spacing w:val="-1"/>
        <w:w w:val="100"/>
        <w:sz w:val="16"/>
        <w:szCs w:val="16"/>
        <w:lang w:val="de-DE" w:eastAsia="en-US" w:bidi="ar-SA"/>
      </w:rPr>
    </w:lvl>
    <w:lvl w:ilvl="1" w:tplc="3E6C05F0">
      <w:start w:val="1"/>
      <w:numFmt w:val="decimal"/>
      <w:lvlText w:val="%2."/>
      <w:lvlJc w:val="left"/>
      <w:pPr>
        <w:ind w:left="604" w:hanging="178"/>
        <w:jc w:val="right"/>
      </w:pPr>
      <w:rPr>
        <w:rFonts w:ascii="Arial" w:eastAsia="Arial" w:hAnsi="Arial" w:cs="Arial" w:hint="default"/>
        <w:b/>
        <w:bCs/>
        <w:i w:val="0"/>
        <w:iCs w:val="0"/>
        <w:spacing w:val="-6"/>
        <w:w w:val="95"/>
        <w:sz w:val="16"/>
        <w:szCs w:val="16"/>
        <w:lang w:val="de-DE" w:eastAsia="en-US" w:bidi="ar-SA"/>
      </w:rPr>
    </w:lvl>
    <w:lvl w:ilvl="2" w:tplc="35F2D59C">
      <w:numFmt w:val="bullet"/>
      <w:lvlText w:val="•"/>
      <w:lvlJc w:val="left"/>
      <w:pPr>
        <w:ind w:left="1060" w:hanging="178"/>
      </w:pPr>
      <w:rPr>
        <w:rFonts w:hint="default"/>
        <w:lang w:val="de-DE" w:eastAsia="en-US" w:bidi="ar-SA"/>
      </w:rPr>
    </w:lvl>
    <w:lvl w:ilvl="3" w:tplc="7644AA00">
      <w:numFmt w:val="bullet"/>
      <w:lvlText w:val="•"/>
      <w:lvlJc w:val="left"/>
      <w:pPr>
        <w:ind w:left="1520" w:hanging="178"/>
      </w:pPr>
      <w:rPr>
        <w:rFonts w:hint="default"/>
        <w:lang w:val="de-DE" w:eastAsia="en-US" w:bidi="ar-SA"/>
      </w:rPr>
    </w:lvl>
    <w:lvl w:ilvl="4" w:tplc="315E6686">
      <w:numFmt w:val="bullet"/>
      <w:lvlText w:val="•"/>
      <w:lvlJc w:val="left"/>
      <w:pPr>
        <w:ind w:left="1980" w:hanging="178"/>
      </w:pPr>
      <w:rPr>
        <w:rFonts w:hint="default"/>
        <w:lang w:val="de-DE" w:eastAsia="en-US" w:bidi="ar-SA"/>
      </w:rPr>
    </w:lvl>
    <w:lvl w:ilvl="5" w:tplc="7B980CFC">
      <w:numFmt w:val="bullet"/>
      <w:lvlText w:val="•"/>
      <w:lvlJc w:val="left"/>
      <w:pPr>
        <w:ind w:left="2441" w:hanging="178"/>
      </w:pPr>
      <w:rPr>
        <w:rFonts w:hint="default"/>
        <w:lang w:val="de-DE" w:eastAsia="en-US" w:bidi="ar-SA"/>
      </w:rPr>
    </w:lvl>
    <w:lvl w:ilvl="6" w:tplc="6AFCE67E">
      <w:numFmt w:val="bullet"/>
      <w:lvlText w:val="•"/>
      <w:lvlJc w:val="left"/>
      <w:pPr>
        <w:ind w:left="2901" w:hanging="178"/>
      </w:pPr>
      <w:rPr>
        <w:rFonts w:hint="default"/>
        <w:lang w:val="de-DE" w:eastAsia="en-US" w:bidi="ar-SA"/>
      </w:rPr>
    </w:lvl>
    <w:lvl w:ilvl="7" w:tplc="FD6835E6">
      <w:numFmt w:val="bullet"/>
      <w:lvlText w:val="•"/>
      <w:lvlJc w:val="left"/>
      <w:pPr>
        <w:ind w:left="3361" w:hanging="178"/>
      </w:pPr>
      <w:rPr>
        <w:rFonts w:hint="default"/>
        <w:lang w:val="de-DE" w:eastAsia="en-US" w:bidi="ar-SA"/>
      </w:rPr>
    </w:lvl>
    <w:lvl w:ilvl="8" w:tplc="3DFA3536">
      <w:numFmt w:val="bullet"/>
      <w:lvlText w:val="•"/>
      <w:lvlJc w:val="left"/>
      <w:pPr>
        <w:ind w:left="3822" w:hanging="178"/>
      </w:pPr>
      <w:rPr>
        <w:rFonts w:hint="default"/>
        <w:lang w:val="de-DE" w:eastAsia="en-US" w:bidi="ar-SA"/>
      </w:rPr>
    </w:lvl>
  </w:abstractNum>
  <w:abstractNum w:abstractNumId="9" w15:restartNumberingAfterBreak="0">
    <w:nsid w:val="496622E2"/>
    <w:multiLevelType w:val="hybridMultilevel"/>
    <w:tmpl w:val="F0A6ACB4"/>
    <w:lvl w:ilvl="0" w:tplc="1DD0FC92">
      <w:start w:val="1"/>
      <w:numFmt w:val="decimal"/>
      <w:lvlText w:val="(%1)"/>
      <w:lvlJc w:val="left"/>
      <w:pPr>
        <w:ind w:left="168" w:hanging="252"/>
      </w:pPr>
      <w:rPr>
        <w:rFonts w:ascii="Arial" w:eastAsia="Arial" w:hAnsi="Arial" w:cs="Arial" w:hint="default"/>
        <w:b w:val="0"/>
        <w:bCs w:val="0"/>
        <w:i w:val="0"/>
        <w:iCs w:val="0"/>
        <w:spacing w:val="-1"/>
        <w:w w:val="100"/>
        <w:sz w:val="16"/>
        <w:szCs w:val="16"/>
        <w:lang w:val="de-DE" w:eastAsia="en-US" w:bidi="ar-SA"/>
      </w:rPr>
    </w:lvl>
    <w:lvl w:ilvl="1" w:tplc="00C613EA">
      <w:numFmt w:val="bullet"/>
      <w:lvlText w:val="•"/>
      <w:lvlJc w:val="left"/>
      <w:pPr>
        <w:ind w:left="618" w:hanging="252"/>
      </w:pPr>
      <w:rPr>
        <w:rFonts w:hint="default"/>
        <w:lang w:val="de-DE" w:eastAsia="en-US" w:bidi="ar-SA"/>
      </w:rPr>
    </w:lvl>
    <w:lvl w:ilvl="2" w:tplc="62D27DDC">
      <w:numFmt w:val="bullet"/>
      <w:lvlText w:val="•"/>
      <w:lvlJc w:val="left"/>
      <w:pPr>
        <w:ind w:left="1076" w:hanging="252"/>
      </w:pPr>
      <w:rPr>
        <w:rFonts w:hint="default"/>
        <w:lang w:val="de-DE" w:eastAsia="en-US" w:bidi="ar-SA"/>
      </w:rPr>
    </w:lvl>
    <w:lvl w:ilvl="3" w:tplc="C146243C">
      <w:numFmt w:val="bullet"/>
      <w:lvlText w:val="•"/>
      <w:lvlJc w:val="left"/>
      <w:pPr>
        <w:ind w:left="1534" w:hanging="252"/>
      </w:pPr>
      <w:rPr>
        <w:rFonts w:hint="default"/>
        <w:lang w:val="de-DE" w:eastAsia="en-US" w:bidi="ar-SA"/>
      </w:rPr>
    </w:lvl>
    <w:lvl w:ilvl="4" w:tplc="76AE7D5A">
      <w:numFmt w:val="bullet"/>
      <w:lvlText w:val="•"/>
      <w:lvlJc w:val="left"/>
      <w:pPr>
        <w:ind w:left="1992" w:hanging="252"/>
      </w:pPr>
      <w:rPr>
        <w:rFonts w:hint="default"/>
        <w:lang w:val="de-DE" w:eastAsia="en-US" w:bidi="ar-SA"/>
      </w:rPr>
    </w:lvl>
    <w:lvl w:ilvl="5" w:tplc="88861E9C">
      <w:numFmt w:val="bullet"/>
      <w:lvlText w:val="•"/>
      <w:lvlJc w:val="left"/>
      <w:pPr>
        <w:ind w:left="2450" w:hanging="252"/>
      </w:pPr>
      <w:rPr>
        <w:rFonts w:hint="default"/>
        <w:lang w:val="de-DE" w:eastAsia="en-US" w:bidi="ar-SA"/>
      </w:rPr>
    </w:lvl>
    <w:lvl w:ilvl="6" w:tplc="90BE66C8">
      <w:numFmt w:val="bullet"/>
      <w:lvlText w:val="•"/>
      <w:lvlJc w:val="left"/>
      <w:pPr>
        <w:ind w:left="2908" w:hanging="252"/>
      </w:pPr>
      <w:rPr>
        <w:rFonts w:hint="default"/>
        <w:lang w:val="de-DE" w:eastAsia="en-US" w:bidi="ar-SA"/>
      </w:rPr>
    </w:lvl>
    <w:lvl w:ilvl="7" w:tplc="93FA7558">
      <w:numFmt w:val="bullet"/>
      <w:lvlText w:val="•"/>
      <w:lvlJc w:val="left"/>
      <w:pPr>
        <w:ind w:left="3367" w:hanging="252"/>
      </w:pPr>
      <w:rPr>
        <w:rFonts w:hint="default"/>
        <w:lang w:val="de-DE" w:eastAsia="en-US" w:bidi="ar-SA"/>
      </w:rPr>
    </w:lvl>
    <w:lvl w:ilvl="8" w:tplc="19AC2000">
      <w:numFmt w:val="bullet"/>
      <w:lvlText w:val="•"/>
      <w:lvlJc w:val="left"/>
      <w:pPr>
        <w:ind w:left="3825" w:hanging="252"/>
      </w:pPr>
      <w:rPr>
        <w:rFonts w:hint="default"/>
        <w:lang w:val="de-DE" w:eastAsia="en-US" w:bidi="ar-SA"/>
      </w:rPr>
    </w:lvl>
  </w:abstractNum>
  <w:abstractNum w:abstractNumId="10" w15:restartNumberingAfterBreak="0">
    <w:nsid w:val="4C824BAB"/>
    <w:multiLevelType w:val="hybridMultilevel"/>
    <w:tmpl w:val="27D8DB2A"/>
    <w:lvl w:ilvl="0" w:tplc="6ECAB660">
      <w:start w:val="1"/>
      <w:numFmt w:val="decimal"/>
      <w:lvlText w:val="%1."/>
      <w:lvlJc w:val="left"/>
      <w:pPr>
        <w:ind w:left="666" w:hanging="361"/>
      </w:pPr>
      <w:rPr>
        <w:rFonts w:ascii="Arial" w:eastAsia="Arial" w:hAnsi="Arial" w:cs="Arial" w:hint="default"/>
        <w:b w:val="0"/>
        <w:bCs w:val="0"/>
        <w:i w:val="0"/>
        <w:iCs w:val="0"/>
        <w:spacing w:val="-1"/>
        <w:w w:val="100"/>
        <w:sz w:val="16"/>
        <w:szCs w:val="16"/>
        <w:lang w:val="de-DE" w:eastAsia="en-US" w:bidi="ar-SA"/>
      </w:rPr>
    </w:lvl>
    <w:lvl w:ilvl="1" w:tplc="3A009B9E">
      <w:numFmt w:val="bullet"/>
      <w:lvlText w:val="•"/>
      <w:lvlJc w:val="left"/>
      <w:pPr>
        <w:ind w:left="1078" w:hanging="361"/>
      </w:pPr>
      <w:rPr>
        <w:rFonts w:hint="default"/>
        <w:lang w:val="de-DE" w:eastAsia="en-US" w:bidi="ar-SA"/>
      </w:rPr>
    </w:lvl>
    <w:lvl w:ilvl="2" w:tplc="7ABC08A0">
      <w:numFmt w:val="bullet"/>
      <w:lvlText w:val="•"/>
      <w:lvlJc w:val="left"/>
      <w:pPr>
        <w:ind w:left="1497" w:hanging="361"/>
      </w:pPr>
      <w:rPr>
        <w:rFonts w:hint="default"/>
        <w:lang w:val="de-DE" w:eastAsia="en-US" w:bidi="ar-SA"/>
      </w:rPr>
    </w:lvl>
    <w:lvl w:ilvl="3" w:tplc="54DC0210">
      <w:numFmt w:val="bullet"/>
      <w:lvlText w:val="•"/>
      <w:lvlJc w:val="left"/>
      <w:pPr>
        <w:ind w:left="1916" w:hanging="361"/>
      </w:pPr>
      <w:rPr>
        <w:rFonts w:hint="default"/>
        <w:lang w:val="de-DE" w:eastAsia="en-US" w:bidi="ar-SA"/>
      </w:rPr>
    </w:lvl>
    <w:lvl w:ilvl="4" w:tplc="8E8048B0">
      <w:numFmt w:val="bullet"/>
      <w:lvlText w:val="•"/>
      <w:lvlJc w:val="left"/>
      <w:pPr>
        <w:ind w:left="2335" w:hanging="361"/>
      </w:pPr>
      <w:rPr>
        <w:rFonts w:hint="default"/>
        <w:lang w:val="de-DE" w:eastAsia="en-US" w:bidi="ar-SA"/>
      </w:rPr>
    </w:lvl>
    <w:lvl w:ilvl="5" w:tplc="EBD86AC8">
      <w:numFmt w:val="bullet"/>
      <w:lvlText w:val="•"/>
      <w:lvlJc w:val="left"/>
      <w:pPr>
        <w:ind w:left="2754" w:hanging="361"/>
      </w:pPr>
      <w:rPr>
        <w:rFonts w:hint="default"/>
        <w:lang w:val="de-DE" w:eastAsia="en-US" w:bidi="ar-SA"/>
      </w:rPr>
    </w:lvl>
    <w:lvl w:ilvl="6" w:tplc="0A8E6CCE">
      <w:numFmt w:val="bullet"/>
      <w:lvlText w:val="•"/>
      <w:lvlJc w:val="left"/>
      <w:pPr>
        <w:ind w:left="3173" w:hanging="361"/>
      </w:pPr>
      <w:rPr>
        <w:rFonts w:hint="default"/>
        <w:lang w:val="de-DE" w:eastAsia="en-US" w:bidi="ar-SA"/>
      </w:rPr>
    </w:lvl>
    <w:lvl w:ilvl="7" w:tplc="8D6024B6">
      <w:numFmt w:val="bullet"/>
      <w:lvlText w:val="•"/>
      <w:lvlJc w:val="left"/>
      <w:pPr>
        <w:ind w:left="3592" w:hanging="361"/>
      </w:pPr>
      <w:rPr>
        <w:rFonts w:hint="default"/>
        <w:lang w:val="de-DE" w:eastAsia="en-US" w:bidi="ar-SA"/>
      </w:rPr>
    </w:lvl>
    <w:lvl w:ilvl="8" w:tplc="C610D590">
      <w:numFmt w:val="bullet"/>
      <w:lvlText w:val="•"/>
      <w:lvlJc w:val="left"/>
      <w:pPr>
        <w:ind w:left="4011" w:hanging="361"/>
      </w:pPr>
      <w:rPr>
        <w:rFonts w:hint="default"/>
        <w:lang w:val="de-DE" w:eastAsia="en-US" w:bidi="ar-SA"/>
      </w:rPr>
    </w:lvl>
  </w:abstractNum>
  <w:abstractNum w:abstractNumId="11" w15:restartNumberingAfterBreak="0">
    <w:nsid w:val="50C84558"/>
    <w:multiLevelType w:val="hybridMultilevel"/>
    <w:tmpl w:val="0910FD40"/>
    <w:lvl w:ilvl="0" w:tplc="4A40FA34">
      <w:start w:val="1"/>
      <w:numFmt w:val="decimal"/>
      <w:lvlText w:val="(%1)"/>
      <w:lvlJc w:val="left"/>
      <w:pPr>
        <w:ind w:left="170" w:hanging="236"/>
      </w:pPr>
      <w:rPr>
        <w:rFonts w:ascii="Arial" w:eastAsia="Arial" w:hAnsi="Arial" w:cs="Arial" w:hint="default"/>
        <w:b w:val="0"/>
        <w:bCs w:val="0"/>
        <w:i w:val="0"/>
        <w:iCs w:val="0"/>
        <w:spacing w:val="-1"/>
        <w:w w:val="100"/>
        <w:sz w:val="16"/>
        <w:szCs w:val="16"/>
        <w:lang w:val="de-DE" w:eastAsia="en-US" w:bidi="ar-SA"/>
      </w:rPr>
    </w:lvl>
    <w:lvl w:ilvl="1" w:tplc="284C42E8">
      <w:numFmt w:val="bullet"/>
      <w:lvlText w:val="•"/>
      <w:lvlJc w:val="left"/>
      <w:pPr>
        <w:ind w:left="644" w:hanging="236"/>
      </w:pPr>
      <w:rPr>
        <w:rFonts w:hint="default"/>
        <w:lang w:val="de-DE" w:eastAsia="en-US" w:bidi="ar-SA"/>
      </w:rPr>
    </w:lvl>
    <w:lvl w:ilvl="2" w:tplc="3580C3D0">
      <w:numFmt w:val="bullet"/>
      <w:lvlText w:val="•"/>
      <w:lvlJc w:val="left"/>
      <w:pPr>
        <w:ind w:left="1108" w:hanging="236"/>
      </w:pPr>
      <w:rPr>
        <w:rFonts w:hint="default"/>
        <w:lang w:val="de-DE" w:eastAsia="en-US" w:bidi="ar-SA"/>
      </w:rPr>
    </w:lvl>
    <w:lvl w:ilvl="3" w:tplc="A314E2E4">
      <w:numFmt w:val="bullet"/>
      <w:lvlText w:val="•"/>
      <w:lvlJc w:val="left"/>
      <w:pPr>
        <w:ind w:left="1572" w:hanging="236"/>
      </w:pPr>
      <w:rPr>
        <w:rFonts w:hint="default"/>
        <w:lang w:val="de-DE" w:eastAsia="en-US" w:bidi="ar-SA"/>
      </w:rPr>
    </w:lvl>
    <w:lvl w:ilvl="4" w:tplc="F104C688">
      <w:numFmt w:val="bullet"/>
      <w:lvlText w:val="•"/>
      <w:lvlJc w:val="left"/>
      <w:pPr>
        <w:ind w:left="2036" w:hanging="236"/>
      </w:pPr>
      <w:rPr>
        <w:rFonts w:hint="default"/>
        <w:lang w:val="de-DE" w:eastAsia="en-US" w:bidi="ar-SA"/>
      </w:rPr>
    </w:lvl>
    <w:lvl w:ilvl="5" w:tplc="CD40894E">
      <w:numFmt w:val="bullet"/>
      <w:lvlText w:val="•"/>
      <w:lvlJc w:val="left"/>
      <w:pPr>
        <w:ind w:left="2500" w:hanging="236"/>
      </w:pPr>
      <w:rPr>
        <w:rFonts w:hint="default"/>
        <w:lang w:val="de-DE" w:eastAsia="en-US" w:bidi="ar-SA"/>
      </w:rPr>
    </w:lvl>
    <w:lvl w:ilvl="6" w:tplc="E82A437A">
      <w:numFmt w:val="bullet"/>
      <w:lvlText w:val="•"/>
      <w:lvlJc w:val="left"/>
      <w:pPr>
        <w:ind w:left="2964" w:hanging="236"/>
      </w:pPr>
      <w:rPr>
        <w:rFonts w:hint="default"/>
        <w:lang w:val="de-DE" w:eastAsia="en-US" w:bidi="ar-SA"/>
      </w:rPr>
    </w:lvl>
    <w:lvl w:ilvl="7" w:tplc="1E9E0786">
      <w:numFmt w:val="bullet"/>
      <w:lvlText w:val="•"/>
      <w:lvlJc w:val="left"/>
      <w:pPr>
        <w:ind w:left="3429" w:hanging="236"/>
      </w:pPr>
      <w:rPr>
        <w:rFonts w:hint="default"/>
        <w:lang w:val="de-DE" w:eastAsia="en-US" w:bidi="ar-SA"/>
      </w:rPr>
    </w:lvl>
    <w:lvl w:ilvl="8" w:tplc="F1F6344E">
      <w:numFmt w:val="bullet"/>
      <w:lvlText w:val="•"/>
      <w:lvlJc w:val="left"/>
      <w:pPr>
        <w:ind w:left="3893" w:hanging="236"/>
      </w:pPr>
      <w:rPr>
        <w:rFonts w:hint="default"/>
        <w:lang w:val="de-DE" w:eastAsia="en-US" w:bidi="ar-SA"/>
      </w:rPr>
    </w:lvl>
  </w:abstractNum>
  <w:abstractNum w:abstractNumId="12" w15:restartNumberingAfterBreak="0">
    <w:nsid w:val="58EA47C0"/>
    <w:multiLevelType w:val="hybridMultilevel"/>
    <w:tmpl w:val="914A6512"/>
    <w:lvl w:ilvl="0" w:tplc="C616EE4C">
      <w:start w:val="1"/>
      <w:numFmt w:val="decimal"/>
      <w:lvlText w:val="(%1)"/>
      <w:lvlJc w:val="left"/>
      <w:pPr>
        <w:ind w:left="167" w:hanging="274"/>
      </w:pPr>
      <w:rPr>
        <w:rFonts w:ascii="Arial" w:eastAsia="Arial" w:hAnsi="Arial" w:cs="Arial" w:hint="default"/>
        <w:b w:val="0"/>
        <w:bCs w:val="0"/>
        <w:i w:val="0"/>
        <w:iCs w:val="0"/>
        <w:spacing w:val="-1"/>
        <w:w w:val="100"/>
        <w:sz w:val="16"/>
        <w:szCs w:val="16"/>
        <w:lang w:val="de-DE" w:eastAsia="en-US" w:bidi="ar-SA"/>
      </w:rPr>
    </w:lvl>
    <w:lvl w:ilvl="1" w:tplc="7FD239EA">
      <w:numFmt w:val="bullet"/>
      <w:lvlText w:val="•"/>
      <w:lvlJc w:val="left"/>
      <w:pPr>
        <w:ind w:left="625" w:hanging="274"/>
      </w:pPr>
      <w:rPr>
        <w:rFonts w:hint="default"/>
        <w:lang w:val="de-DE" w:eastAsia="en-US" w:bidi="ar-SA"/>
      </w:rPr>
    </w:lvl>
    <w:lvl w:ilvl="2" w:tplc="3DA66962">
      <w:numFmt w:val="bullet"/>
      <w:lvlText w:val="•"/>
      <w:lvlJc w:val="left"/>
      <w:pPr>
        <w:ind w:left="1091" w:hanging="274"/>
      </w:pPr>
      <w:rPr>
        <w:rFonts w:hint="default"/>
        <w:lang w:val="de-DE" w:eastAsia="en-US" w:bidi="ar-SA"/>
      </w:rPr>
    </w:lvl>
    <w:lvl w:ilvl="3" w:tplc="2AD6A602">
      <w:numFmt w:val="bullet"/>
      <w:lvlText w:val="•"/>
      <w:lvlJc w:val="left"/>
      <w:pPr>
        <w:ind w:left="1557" w:hanging="274"/>
      </w:pPr>
      <w:rPr>
        <w:rFonts w:hint="default"/>
        <w:lang w:val="de-DE" w:eastAsia="en-US" w:bidi="ar-SA"/>
      </w:rPr>
    </w:lvl>
    <w:lvl w:ilvl="4" w:tplc="10ECAD50">
      <w:numFmt w:val="bullet"/>
      <w:lvlText w:val="•"/>
      <w:lvlJc w:val="left"/>
      <w:pPr>
        <w:ind w:left="2023" w:hanging="274"/>
      </w:pPr>
      <w:rPr>
        <w:rFonts w:hint="default"/>
        <w:lang w:val="de-DE" w:eastAsia="en-US" w:bidi="ar-SA"/>
      </w:rPr>
    </w:lvl>
    <w:lvl w:ilvl="5" w:tplc="80B882DC">
      <w:numFmt w:val="bullet"/>
      <w:lvlText w:val="•"/>
      <w:lvlJc w:val="left"/>
      <w:pPr>
        <w:ind w:left="2489" w:hanging="274"/>
      </w:pPr>
      <w:rPr>
        <w:rFonts w:hint="default"/>
        <w:lang w:val="de-DE" w:eastAsia="en-US" w:bidi="ar-SA"/>
      </w:rPr>
    </w:lvl>
    <w:lvl w:ilvl="6" w:tplc="930CD062">
      <w:numFmt w:val="bullet"/>
      <w:lvlText w:val="•"/>
      <w:lvlJc w:val="left"/>
      <w:pPr>
        <w:ind w:left="2955" w:hanging="274"/>
      </w:pPr>
      <w:rPr>
        <w:rFonts w:hint="default"/>
        <w:lang w:val="de-DE" w:eastAsia="en-US" w:bidi="ar-SA"/>
      </w:rPr>
    </w:lvl>
    <w:lvl w:ilvl="7" w:tplc="DE840364">
      <w:numFmt w:val="bullet"/>
      <w:lvlText w:val="•"/>
      <w:lvlJc w:val="left"/>
      <w:pPr>
        <w:ind w:left="3421" w:hanging="274"/>
      </w:pPr>
      <w:rPr>
        <w:rFonts w:hint="default"/>
        <w:lang w:val="de-DE" w:eastAsia="en-US" w:bidi="ar-SA"/>
      </w:rPr>
    </w:lvl>
    <w:lvl w:ilvl="8" w:tplc="675A4D4C">
      <w:numFmt w:val="bullet"/>
      <w:lvlText w:val="•"/>
      <w:lvlJc w:val="left"/>
      <w:pPr>
        <w:ind w:left="3886" w:hanging="274"/>
      </w:pPr>
      <w:rPr>
        <w:rFonts w:hint="default"/>
        <w:lang w:val="de-DE" w:eastAsia="en-US" w:bidi="ar-SA"/>
      </w:rPr>
    </w:lvl>
  </w:abstractNum>
  <w:abstractNum w:abstractNumId="13" w15:restartNumberingAfterBreak="0">
    <w:nsid w:val="77A964E5"/>
    <w:multiLevelType w:val="hybridMultilevel"/>
    <w:tmpl w:val="C2C47E7E"/>
    <w:lvl w:ilvl="0" w:tplc="0590D362">
      <w:numFmt w:val="bullet"/>
      <w:lvlText w:val="-"/>
      <w:lvlJc w:val="left"/>
      <w:pPr>
        <w:ind w:left="4" w:hanging="147"/>
      </w:pPr>
      <w:rPr>
        <w:rFonts w:ascii="Arial" w:eastAsia="Arial" w:hAnsi="Arial" w:cs="Arial" w:hint="default"/>
        <w:b w:val="0"/>
        <w:bCs w:val="0"/>
        <w:i w:val="0"/>
        <w:iCs w:val="0"/>
        <w:spacing w:val="0"/>
        <w:w w:val="100"/>
        <w:sz w:val="16"/>
        <w:szCs w:val="16"/>
        <w:lang w:val="de-DE" w:eastAsia="en-US" w:bidi="ar-SA"/>
      </w:rPr>
    </w:lvl>
    <w:lvl w:ilvl="1" w:tplc="169A767A">
      <w:numFmt w:val="bullet"/>
      <w:lvlText w:val="•"/>
      <w:lvlJc w:val="left"/>
      <w:pPr>
        <w:ind w:left="483" w:hanging="147"/>
      </w:pPr>
      <w:rPr>
        <w:rFonts w:hint="default"/>
        <w:lang w:val="de-DE" w:eastAsia="en-US" w:bidi="ar-SA"/>
      </w:rPr>
    </w:lvl>
    <w:lvl w:ilvl="2" w:tplc="C520EC46">
      <w:numFmt w:val="bullet"/>
      <w:lvlText w:val="•"/>
      <w:lvlJc w:val="left"/>
      <w:pPr>
        <w:ind w:left="967" w:hanging="147"/>
      </w:pPr>
      <w:rPr>
        <w:rFonts w:hint="default"/>
        <w:lang w:val="de-DE" w:eastAsia="en-US" w:bidi="ar-SA"/>
      </w:rPr>
    </w:lvl>
    <w:lvl w:ilvl="3" w:tplc="B73273B8">
      <w:numFmt w:val="bullet"/>
      <w:lvlText w:val="•"/>
      <w:lvlJc w:val="left"/>
      <w:pPr>
        <w:ind w:left="1451" w:hanging="147"/>
      </w:pPr>
      <w:rPr>
        <w:rFonts w:hint="default"/>
        <w:lang w:val="de-DE" w:eastAsia="en-US" w:bidi="ar-SA"/>
      </w:rPr>
    </w:lvl>
    <w:lvl w:ilvl="4" w:tplc="FACCE9DA">
      <w:numFmt w:val="bullet"/>
      <w:lvlText w:val="•"/>
      <w:lvlJc w:val="left"/>
      <w:pPr>
        <w:ind w:left="1935" w:hanging="147"/>
      </w:pPr>
      <w:rPr>
        <w:rFonts w:hint="default"/>
        <w:lang w:val="de-DE" w:eastAsia="en-US" w:bidi="ar-SA"/>
      </w:rPr>
    </w:lvl>
    <w:lvl w:ilvl="5" w:tplc="D3A4FCD4">
      <w:numFmt w:val="bullet"/>
      <w:lvlText w:val="•"/>
      <w:lvlJc w:val="left"/>
      <w:pPr>
        <w:ind w:left="2419" w:hanging="147"/>
      </w:pPr>
      <w:rPr>
        <w:rFonts w:hint="default"/>
        <w:lang w:val="de-DE" w:eastAsia="en-US" w:bidi="ar-SA"/>
      </w:rPr>
    </w:lvl>
    <w:lvl w:ilvl="6" w:tplc="EF32F202">
      <w:numFmt w:val="bullet"/>
      <w:lvlText w:val="•"/>
      <w:lvlJc w:val="left"/>
      <w:pPr>
        <w:ind w:left="2903" w:hanging="147"/>
      </w:pPr>
      <w:rPr>
        <w:rFonts w:hint="default"/>
        <w:lang w:val="de-DE" w:eastAsia="en-US" w:bidi="ar-SA"/>
      </w:rPr>
    </w:lvl>
    <w:lvl w:ilvl="7" w:tplc="FCD0686A">
      <w:numFmt w:val="bullet"/>
      <w:lvlText w:val="•"/>
      <w:lvlJc w:val="left"/>
      <w:pPr>
        <w:ind w:left="3387" w:hanging="147"/>
      </w:pPr>
      <w:rPr>
        <w:rFonts w:hint="default"/>
        <w:lang w:val="de-DE" w:eastAsia="en-US" w:bidi="ar-SA"/>
      </w:rPr>
    </w:lvl>
    <w:lvl w:ilvl="8" w:tplc="1AC45172">
      <w:numFmt w:val="bullet"/>
      <w:lvlText w:val="•"/>
      <w:lvlJc w:val="left"/>
      <w:pPr>
        <w:ind w:left="3870" w:hanging="147"/>
      </w:pPr>
      <w:rPr>
        <w:rFonts w:hint="default"/>
        <w:lang w:val="de-DE" w:eastAsia="en-US" w:bidi="ar-SA"/>
      </w:rPr>
    </w:lvl>
  </w:abstractNum>
  <w:num w:numId="1" w16cid:durableId="1286889921">
    <w:abstractNumId w:val="3"/>
  </w:num>
  <w:num w:numId="2" w16cid:durableId="1423452020">
    <w:abstractNumId w:val="2"/>
  </w:num>
  <w:num w:numId="3" w16cid:durableId="1615408402">
    <w:abstractNumId w:val="9"/>
  </w:num>
  <w:num w:numId="4" w16cid:durableId="92939144">
    <w:abstractNumId w:val="11"/>
  </w:num>
  <w:num w:numId="5" w16cid:durableId="357700335">
    <w:abstractNumId w:val="0"/>
  </w:num>
  <w:num w:numId="6" w16cid:durableId="1298609773">
    <w:abstractNumId w:val="12"/>
  </w:num>
  <w:num w:numId="7" w16cid:durableId="713584793">
    <w:abstractNumId w:val="5"/>
  </w:num>
  <w:num w:numId="8" w16cid:durableId="1523936101">
    <w:abstractNumId w:val="1"/>
  </w:num>
  <w:num w:numId="9" w16cid:durableId="88548331">
    <w:abstractNumId w:val="4"/>
  </w:num>
  <w:num w:numId="10" w16cid:durableId="2026252414">
    <w:abstractNumId w:val="7"/>
  </w:num>
  <w:num w:numId="11" w16cid:durableId="467012470">
    <w:abstractNumId w:val="10"/>
  </w:num>
  <w:num w:numId="12" w16cid:durableId="1259676059">
    <w:abstractNumId w:val="8"/>
  </w:num>
  <w:num w:numId="13" w16cid:durableId="396898719">
    <w:abstractNumId w:val="6"/>
  </w:num>
  <w:num w:numId="14" w16cid:durableId="33660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A70"/>
    <w:rsid w:val="000F700F"/>
    <w:rsid w:val="002B2DD9"/>
    <w:rsid w:val="00444607"/>
    <w:rsid w:val="006E2791"/>
    <w:rsid w:val="006F2336"/>
    <w:rsid w:val="007D3639"/>
    <w:rsid w:val="00894A70"/>
    <w:rsid w:val="00B136C9"/>
    <w:rsid w:val="00B57F71"/>
    <w:rsid w:val="00CB023B"/>
    <w:rsid w:val="00D57DD6"/>
    <w:rsid w:val="00DA4DF4"/>
    <w:rsid w:val="00DC3375"/>
    <w:rsid w:val="00DE7776"/>
    <w:rsid w:val="00E26D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5CF76"/>
  <w15:docId w15:val="{85ED1830-F130-4176-8A40-F049874BD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Arial" w:hAnsi="Arial" w:cs="Arial"/>
      <w:lang w:val="de-DE"/>
    </w:rPr>
  </w:style>
  <w:style w:type="paragraph" w:styleId="berschrift1">
    <w:name w:val="heading 1"/>
    <w:basedOn w:val="Standard"/>
    <w:uiPriority w:val="9"/>
    <w:qFormat/>
    <w:pPr>
      <w:ind w:left="4"/>
      <w:outlineLvl w:val="0"/>
    </w:pPr>
    <w:rPr>
      <w:b/>
      <w:bCs/>
      <w:sz w:val="16"/>
      <w:szCs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16"/>
      <w:szCs w:val="16"/>
    </w:rPr>
  </w:style>
  <w:style w:type="paragraph" w:styleId="Titel">
    <w:name w:val="Title"/>
    <w:basedOn w:val="Standard"/>
    <w:uiPriority w:val="10"/>
    <w:qFormat/>
    <w:pPr>
      <w:ind w:left="4364" w:firstLine="1536"/>
    </w:pPr>
    <w:rPr>
      <w:sz w:val="48"/>
      <w:szCs w:val="48"/>
    </w:rPr>
  </w:style>
  <w:style w:type="paragraph" w:styleId="Listenabsatz">
    <w:name w:val="List Paragraph"/>
    <w:basedOn w:val="Standard"/>
    <w:uiPriority w:val="1"/>
    <w:qFormat/>
    <w:pPr>
      <w:ind w:left="167"/>
      <w:jc w:val="both"/>
    </w:pPr>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6F2336"/>
    <w:pPr>
      <w:tabs>
        <w:tab w:val="center" w:pos="4536"/>
        <w:tab w:val="right" w:pos="9072"/>
      </w:tabs>
    </w:pPr>
  </w:style>
  <w:style w:type="character" w:customStyle="1" w:styleId="KopfzeileZchn">
    <w:name w:val="Kopfzeile Zchn"/>
    <w:basedOn w:val="Absatz-Standardschriftart"/>
    <w:link w:val="Kopfzeile"/>
    <w:uiPriority w:val="99"/>
    <w:rsid w:val="006F2336"/>
    <w:rPr>
      <w:rFonts w:ascii="Arial" w:eastAsia="Arial" w:hAnsi="Arial" w:cs="Arial"/>
      <w:lang w:val="de-DE"/>
    </w:rPr>
  </w:style>
  <w:style w:type="paragraph" w:styleId="Fuzeile">
    <w:name w:val="footer"/>
    <w:basedOn w:val="Standard"/>
    <w:link w:val="FuzeileZchn"/>
    <w:uiPriority w:val="99"/>
    <w:unhideWhenUsed/>
    <w:rsid w:val="006F2336"/>
    <w:pPr>
      <w:tabs>
        <w:tab w:val="center" w:pos="4536"/>
        <w:tab w:val="right" w:pos="9072"/>
      </w:tabs>
    </w:pPr>
  </w:style>
  <w:style w:type="character" w:customStyle="1" w:styleId="FuzeileZchn">
    <w:name w:val="Fußzeile Zchn"/>
    <w:basedOn w:val="Absatz-Standardschriftart"/>
    <w:link w:val="Fuzeile"/>
    <w:uiPriority w:val="99"/>
    <w:rsid w:val="006F2336"/>
    <w:rPr>
      <w:rFonts w:ascii="Arial" w:eastAsia="Arial" w:hAnsi="Arial" w:cs="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mailto:beschwerde@oyakankerbank.de" TargetMode="External"/><Relationship Id="rId26" Type="http://schemas.openxmlformats.org/officeDocument/2006/relationships/hyperlink" Target="http://www.oyakankerbank.de/" TargetMode="External"/><Relationship Id="rId3" Type="http://schemas.openxmlformats.org/officeDocument/2006/relationships/styles" Target="styles.xml"/><Relationship Id="rId21" Type="http://schemas.openxmlformats.org/officeDocument/2006/relationships/hyperlink" Target="mailto:schlichtung@dbd.de"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bafin.de/" TargetMode="External"/><Relationship Id="rId25" Type="http://schemas.openxmlformats.org/officeDocument/2006/relationships/hyperlink" Target="http://www.oyakankerbank.d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geldanlagen@oyakankerbank.de" TargetMode="External"/><Relationship Id="rId20" Type="http://schemas.openxmlformats.org/officeDocument/2006/relationships/hyperlink" Target="http://www.bankenombudsmann.de/" TargetMode="External"/><Relationship Id="rId29" Type="http://schemas.openxmlformats.org/officeDocument/2006/relationships/hyperlink" Target="http://ww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www.oyakankerbank.de/" TargetMode="External"/><Relationship Id="rId32" Type="http://schemas.openxmlformats.org/officeDocument/2006/relationships/hyperlink" Target="http://www.oyakankerbank.de/"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www.oyakankerbank.de/" TargetMode="External"/><Relationship Id="rId28" Type="http://schemas.openxmlformats.org/officeDocument/2006/relationships/hyperlink" Target="mailto:info@oyakankerbank.de" TargetMode="External"/><Relationship Id="rId10" Type="http://schemas.openxmlformats.org/officeDocument/2006/relationships/image" Target="media/image3.png"/><Relationship Id="rId19" Type="http://schemas.openxmlformats.org/officeDocument/2006/relationships/hyperlink" Target="http://www.bankenombudsmann.de/" TargetMode="External"/><Relationship Id="rId31" Type="http://schemas.openxmlformats.org/officeDocument/2006/relationships/hyperlink" Target="http://www.oyakankerbank.d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yperlink" Target="http://www.oyakankerbank.de/"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886B5-0F73-44BA-B099-78E785EAD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7630</Words>
  <Characters>48070</Characters>
  <Application>Microsoft Office Word</Application>
  <DocSecurity>0</DocSecurity>
  <Lines>400</Lines>
  <Paragraphs>111</Paragraphs>
  <ScaleCrop>false</ScaleCrop>
  <Company/>
  <LinksUpToDate>false</LinksUpToDate>
  <CharactersWithSpaces>55589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Stand 12/2010</dc:subject>
  <dc:creator>AKolipost</dc:creator>
  <cp:lastModifiedBy>Gulsah Tolunay</cp:lastModifiedBy>
  <cp:revision>2</cp:revision>
  <dcterms:created xsi:type="dcterms:W3CDTF">2026-06-29T08:51:00Z</dcterms:created>
  <dcterms:modified xsi:type="dcterms:W3CDTF">2026-06-29T08:51:00Z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2026-06-26T00:00:00Z</vt:filetime>
  </property>
  <property fmtid="{D5CDD505-2E9C-101B-9397-08002B2CF9AE}" pid="3" name="Creator">
    <vt:lpwstr>Acrobat PDFMaker 25 für Word</vt:lpwstr>
  </property>
  <property fmtid="{D5CDD505-2E9C-101B-9397-08002B2CF9AE}" pid="4" name="ID">
    <vt:lpwstr>92dfbbbc-52d3-4d80-aec9-194f9697e6f4</vt:lpwstr>
  </property>
  <property fmtid="{D5CDD505-2E9C-101B-9397-08002B2CF9AE}" pid="5" name="LastSaved">
    <vt:filetime>2026-06-26T00:00:00Z</vt:filetime>
  </property>
  <property fmtid="{D5CDD505-2E9C-101B-9397-08002B2CF9AE}" pid="6" name="Producer">
    <vt:lpwstr>Adobe PDF Library 25.1.20</vt:lpwstr>
  </property>
  <property fmtid="{D5CDD505-2E9C-101B-9397-08002B2CF9AE}" pid="7" name="SourceModified">
    <vt:lpwstr>D:20260616092143</vt:lpwstr>
  </property>
</Properties>
</file>